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E50" w:rsidRDefault="00BF4FED" w:rsidP="00BF4FED">
      <w:pPr>
        <w:pStyle w:val="1"/>
        <w:spacing w:after="0"/>
        <w:ind w:left="720"/>
        <w:jc w:val="center"/>
        <w:rPr>
          <w:b/>
          <w:bCs/>
          <w:sz w:val="28"/>
        </w:rPr>
      </w:pPr>
      <w:r w:rsidRPr="00BF4FED">
        <w:rPr>
          <w:b/>
          <w:bCs/>
          <w:sz w:val="28"/>
        </w:rPr>
        <w:t xml:space="preserve">Регламент об услугах, оказываемых Государственным </w:t>
      </w:r>
      <w:r w:rsidR="00186725">
        <w:rPr>
          <w:b/>
          <w:bCs/>
          <w:sz w:val="28"/>
        </w:rPr>
        <w:t>бюджетным</w:t>
      </w:r>
      <w:r w:rsidRPr="00BF4FED">
        <w:rPr>
          <w:b/>
          <w:bCs/>
          <w:sz w:val="28"/>
        </w:rPr>
        <w:t xml:space="preserve"> учреждением</w:t>
      </w:r>
      <w:r w:rsidR="00186725">
        <w:rPr>
          <w:b/>
          <w:bCs/>
          <w:sz w:val="28"/>
        </w:rPr>
        <w:t xml:space="preserve"> Саратовской области</w:t>
      </w:r>
      <w:r w:rsidRPr="00BF4FED">
        <w:rPr>
          <w:b/>
          <w:bCs/>
          <w:sz w:val="28"/>
        </w:rPr>
        <w:t xml:space="preserve"> «Информационно-Консультационная служба агропромышленного комплекса Саратовской области»</w:t>
      </w:r>
    </w:p>
    <w:p w:rsidR="00BF4FED" w:rsidRDefault="00BF4FED" w:rsidP="00BF4FED">
      <w:pPr>
        <w:pStyle w:val="1"/>
        <w:spacing w:after="0"/>
        <w:ind w:left="720"/>
        <w:jc w:val="center"/>
        <w:rPr>
          <w:b/>
          <w:bCs/>
          <w:sz w:val="28"/>
        </w:rPr>
      </w:pPr>
    </w:p>
    <w:p w:rsidR="00BF4FED" w:rsidRDefault="00BF4FED" w:rsidP="00BF4FED">
      <w:pPr>
        <w:pStyle w:val="1"/>
        <w:spacing w:after="0"/>
        <w:ind w:left="720"/>
        <w:rPr>
          <w:b/>
          <w:bCs/>
          <w:sz w:val="28"/>
        </w:rPr>
      </w:pPr>
    </w:p>
    <w:p w:rsidR="001B7E50" w:rsidRDefault="001B7E50" w:rsidP="00B26985">
      <w:pPr>
        <w:pStyle w:val="1"/>
        <w:numPr>
          <w:ilvl w:val="0"/>
          <w:numId w:val="8"/>
        </w:numPr>
        <w:spacing w:after="0"/>
        <w:jc w:val="center"/>
        <w:rPr>
          <w:b/>
          <w:bCs/>
          <w:sz w:val="28"/>
          <w:lang w:val="en-US"/>
        </w:rPr>
      </w:pPr>
      <w:bookmarkStart w:id="0" w:name="_Toc214174143"/>
      <w:r>
        <w:rPr>
          <w:b/>
          <w:bCs/>
          <w:sz w:val="28"/>
        </w:rPr>
        <w:t>ОБЩИЕ ПОЛОЖЕНИЯ</w:t>
      </w:r>
      <w:bookmarkEnd w:id="0"/>
    </w:p>
    <w:p w:rsidR="001B7E50" w:rsidRDefault="001B7E50" w:rsidP="008246B2">
      <w:pPr>
        <w:spacing w:after="0" w:line="240" w:lineRule="auto"/>
        <w:ind w:firstLine="709"/>
        <w:jc w:val="both"/>
        <w:rPr>
          <w:rFonts w:ascii="Times New Roman" w:hAnsi="Times New Roman"/>
          <w:bCs/>
          <w:sz w:val="28"/>
          <w:szCs w:val="28"/>
        </w:rPr>
      </w:pPr>
      <w:r w:rsidRPr="002F1456">
        <w:rPr>
          <w:rFonts w:ascii="Times New Roman" w:hAnsi="Times New Roman"/>
          <w:b/>
          <w:bCs/>
          <w:sz w:val="28"/>
          <w:szCs w:val="28"/>
        </w:rPr>
        <w:t>1.1.</w:t>
      </w:r>
      <w:r>
        <w:rPr>
          <w:rFonts w:ascii="Times New Roman" w:hAnsi="Times New Roman"/>
          <w:bCs/>
          <w:sz w:val="28"/>
          <w:szCs w:val="28"/>
        </w:rPr>
        <w:t xml:space="preserve"> «</w:t>
      </w:r>
      <w:r w:rsidRPr="001B7E50">
        <w:rPr>
          <w:rFonts w:ascii="Times New Roman" w:hAnsi="Times New Roman"/>
          <w:bCs/>
          <w:sz w:val="28"/>
          <w:szCs w:val="28"/>
        </w:rPr>
        <w:t xml:space="preserve">Регламент </w:t>
      </w:r>
      <w:r>
        <w:rPr>
          <w:rFonts w:ascii="Times New Roman" w:hAnsi="Times New Roman"/>
          <w:bCs/>
          <w:sz w:val="28"/>
          <w:szCs w:val="28"/>
        </w:rPr>
        <w:t xml:space="preserve">об услугах, оказываемых </w:t>
      </w:r>
      <w:r>
        <w:rPr>
          <w:rFonts w:ascii="Times New Roman" w:hAnsi="Times New Roman"/>
          <w:sz w:val="28"/>
          <w:szCs w:val="28"/>
        </w:rPr>
        <w:t xml:space="preserve">Государственным </w:t>
      </w:r>
      <w:r w:rsidR="00186725">
        <w:rPr>
          <w:rFonts w:ascii="Times New Roman" w:hAnsi="Times New Roman"/>
          <w:sz w:val="28"/>
          <w:szCs w:val="28"/>
        </w:rPr>
        <w:t>бюджетным</w:t>
      </w:r>
      <w:r>
        <w:rPr>
          <w:rFonts w:ascii="Times New Roman" w:hAnsi="Times New Roman"/>
          <w:sz w:val="28"/>
          <w:szCs w:val="28"/>
        </w:rPr>
        <w:t xml:space="preserve"> учреждением</w:t>
      </w:r>
      <w:r w:rsidR="00186725">
        <w:rPr>
          <w:rFonts w:ascii="Times New Roman" w:hAnsi="Times New Roman"/>
          <w:sz w:val="28"/>
          <w:szCs w:val="28"/>
        </w:rPr>
        <w:t xml:space="preserve"> Саратовской области</w:t>
      </w:r>
      <w:r>
        <w:rPr>
          <w:rFonts w:ascii="Times New Roman" w:hAnsi="Times New Roman"/>
          <w:sz w:val="28"/>
          <w:szCs w:val="28"/>
        </w:rPr>
        <w:t xml:space="preserve"> «Информационно-Консультационная служба агропромышленного комплекса Саратовской области» (Г</w:t>
      </w:r>
      <w:r w:rsidR="00186725">
        <w:rPr>
          <w:rFonts w:ascii="Times New Roman" w:hAnsi="Times New Roman"/>
          <w:sz w:val="28"/>
          <w:szCs w:val="28"/>
        </w:rPr>
        <w:t>Б</w:t>
      </w:r>
      <w:r>
        <w:rPr>
          <w:rFonts w:ascii="Times New Roman" w:hAnsi="Times New Roman"/>
          <w:sz w:val="28"/>
          <w:szCs w:val="28"/>
        </w:rPr>
        <w:t>У</w:t>
      </w:r>
      <w:r w:rsidR="00186725">
        <w:rPr>
          <w:rFonts w:ascii="Times New Roman" w:hAnsi="Times New Roman"/>
          <w:sz w:val="28"/>
          <w:szCs w:val="28"/>
        </w:rPr>
        <w:t xml:space="preserve"> СО</w:t>
      </w:r>
      <w:r>
        <w:rPr>
          <w:rFonts w:ascii="Times New Roman" w:hAnsi="Times New Roman"/>
          <w:sz w:val="28"/>
          <w:szCs w:val="28"/>
        </w:rPr>
        <w:t xml:space="preserve"> </w:t>
      </w:r>
      <w:r w:rsidR="00D96A55">
        <w:rPr>
          <w:rFonts w:ascii="Times New Roman" w:hAnsi="Times New Roman"/>
          <w:sz w:val="28"/>
          <w:szCs w:val="28"/>
        </w:rPr>
        <w:t>«</w:t>
      </w:r>
      <w:r>
        <w:rPr>
          <w:rFonts w:ascii="Times New Roman" w:hAnsi="Times New Roman"/>
          <w:sz w:val="28"/>
          <w:szCs w:val="28"/>
        </w:rPr>
        <w:t>ИКС АПК Саратовской области</w:t>
      </w:r>
      <w:r w:rsidR="00D96A55">
        <w:rPr>
          <w:rFonts w:ascii="Times New Roman" w:hAnsi="Times New Roman"/>
          <w:sz w:val="28"/>
          <w:szCs w:val="28"/>
        </w:rPr>
        <w:t>»</w:t>
      </w:r>
      <w:r>
        <w:rPr>
          <w:rFonts w:ascii="Times New Roman" w:hAnsi="Times New Roman"/>
          <w:sz w:val="28"/>
          <w:szCs w:val="28"/>
        </w:rPr>
        <w:t>) (далее</w:t>
      </w:r>
      <w:r w:rsidR="00087AF3">
        <w:rPr>
          <w:rFonts w:ascii="Times New Roman" w:hAnsi="Times New Roman"/>
          <w:sz w:val="28"/>
          <w:szCs w:val="28"/>
        </w:rPr>
        <w:t xml:space="preserve"> </w:t>
      </w:r>
      <w:r>
        <w:rPr>
          <w:rFonts w:ascii="Times New Roman" w:hAnsi="Times New Roman"/>
          <w:sz w:val="28"/>
          <w:szCs w:val="28"/>
        </w:rPr>
        <w:t>- Регламент)</w:t>
      </w:r>
      <w:r>
        <w:rPr>
          <w:rFonts w:ascii="Times New Roman" w:hAnsi="Times New Roman"/>
          <w:bCs/>
          <w:sz w:val="28"/>
          <w:szCs w:val="28"/>
        </w:rPr>
        <w:t>, регламентирует основные виды, формы, методы и порядок оказания информационно-консультационных услуг сельскохозяйственным товаропроизводителям.</w:t>
      </w:r>
    </w:p>
    <w:p w:rsidR="001B7E50" w:rsidRPr="000A78BB" w:rsidRDefault="001B7E50" w:rsidP="008246B2">
      <w:pPr>
        <w:spacing w:after="0" w:line="240" w:lineRule="auto"/>
        <w:ind w:firstLine="709"/>
        <w:jc w:val="both"/>
        <w:rPr>
          <w:rFonts w:ascii="Times New Roman" w:hAnsi="Times New Roman"/>
          <w:sz w:val="28"/>
        </w:rPr>
      </w:pPr>
      <w:proofErr w:type="gramStart"/>
      <w:r w:rsidRPr="000A78BB">
        <w:rPr>
          <w:rFonts w:ascii="Times New Roman" w:hAnsi="Times New Roman"/>
          <w:sz w:val="28"/>
          <w:szCs w:val="28"/>
        </w:rPr>
        <w:t xml:space="preserve">Государственное </w:t>
      </w:r>
      <w:r w:rsidR="00186725">
        <w:rPr>
          <w:rFonts w:ascii="Times New Roman" w:hAnsi="Times New Roman"/>
          <w:sz w:val="28"/>
          <w:szCs w:val="28"/>
        </w:rPr>
        <w:t>бюджетное</w:t>
      </w:r>
      <w:r w:rsidRPr="000A78BB">
        <w:rPr>
          <w:rFonts w:ascii="Times New Roman" w:hAnsi="Times New Roman"/>
          <w:sz w:val="28"/>
          <w:szCs w:val="28"/>
        </w:rPr>
        <w:t xml:space="preserve"> учреждение</w:t>
      </w:r>
      <w:r w:rsidR="00186725">
        <w:rPr>
          <w:rFonts w:ascii="Times New Roman" w:hAnsi="Times New Roman"/>
          <w:sz w:val="28"/>
          <w:szCs w:val="28"/>
        </w:rPr>
        <w:t xml:space="preserve"> Саратовской области</w:t>
      </w:r>
      <w:r w:rsidRPr="000A78BB">
        <w:rPr>
          <w:rFonts w:ascii="Times New Roman" w:hAnsi="Times New Roman"/>
          <w:sz w:val="28"/>
          <w:szCs w:val="28"/>
        </w:rPr>
        <w:t xml:space="preserve"> «Информационно-Консультационная служба агропромышленного комплекса Саратовской области» (Г</w:t>
      </w:r>
      <w:r w:rsidR="00186725">
        <w:rPr>
          <w:rFonts w:ascii="Times New Roman" w:hAnsi="Times New Roman"/>
          <w:sz w:val="28"/>
          <w:szCs w:val="28"/>
        </w:rPr>
        <w:t>Б</w:t>
      </w:r>
      <w:r w:rsidRPr="000A78BB">
        <w:rPr>
          <w:rFonts w:ascii="Times New Roman" w:hAnsi="Times New Roman"/>
          <w:sz w:val="28"/>
          <w:szCs w:val="28"/>
        </w:rPr>
        <w:t>У</w:t>
      </w:r>
      <w:r w:rsidR="00186725">
        <w:rPr>
          <w:rFonts w:ascii="Times New Roman" w:hAnsi="Times New Roman"/>
          <w:sz w:val="28"/>
          <w:szCs w:val="28"/>
        </w:rPr>
        <w:t xml:space="preserve"> СО</w:t>
      </w:r>
      <w:r w:rsidRPr="000A78BB">
        <w:rPr>
          <w:rFonts w:ascii="Times New Roman" w:hAnsi="Times New Roman"/>
          <w:sz w:val="28"/>
          <w:szCs w:val="28"/>
        </w:rPr>
        <w:t xml:space="preserve"> </w:t>
      </w:r>
      <w:r w:rsidR="002F1456">
        <w:rPr>
          <w:rFonts w:ascii="Times New Roman" w:hAnsi="Times New Roman"/>
          <w:sz w:val="28"/>
          <w:szCs w:val="28"/>
        </w:rPr>
        <w:t>«</w:t>
      </w:r>
      <w:r w:rsidRPr="000A78BB">
        <w:rPr>
          <w:rFonts w:ascii="Times New Roman" w:hAnsi="Times New Roman"/>
          <w:sz w:val="28"/>
          <w:szCs w:val="28"/>
        </w:rPr>
        <w:t>ИКС АПК Саратовской области</w:t>
      </w:r>
      <w:r w:rsidR="002F1456">
        <w:rPr>
          <w:rFonts w:ascii="Times New Roman" w:hAnsi="Times New Roman"/>
          <w:sz w:val="28"/>
          <w:szCs w:val="28"/>
        </w:rPr>
        <w:t>»</w:t>
      </w:r>
      <w:r w:rsidRPr="000A78BB">
        <w:rPr>
          <w:rFonts w:ascii="Times New Roman" w:hAnsi="Times New Roman"/>
          <w:sz w:val="28"/>
          <w:szCs w:val="28"/>
        </w:rPr>
        <w:t>)</w:t>
      </w:r>
      <w:r w:rsidRPr="000A78BB">
        <w:rPr>
          <w:rFonts w:ascii="Times New Roman" w:hAnsi="Times New Roman"/>
          <w:bCs/>
          <w:sz w:val="28"/>
          <w:szCs w:val="28"/>
        </w:rPr>
        <w:t xml:space="preserve"> (далее - Учреждение), </w:t>
      </w:r>
      <w:r w:rsidRPr="000A78BB">
        <w:rPr>
          <w:rFonts w:ascii="Times New Roman" w:hAnsi="Times New Roman"/>
          <w:sz w:val="28"/>
        </w:rPr>
        <w:t>призвано интегрировать научную, образовательную, инновационную деятельность, производственную инфраструктуру АПК, профессиональные кадры, владеющие современными компьютерными технологиями, информационными ресурсами для создания целостной специализированной системы по отбору, накоплению, обработке и передаче востребованной информации товаропроизводителям, мотивируя принятие обоснованных решений, направленных на повышение эффективности агропромышленного производства.</w:t>
      </w:r>
      <w:proofErr w:type="gramEnd"/>
    </w:p>
    <w:p w:rsidR="000A78BB" w:rsidRPr="003C657E" w:rsidRDefault="000A78BB" w:rsidP="00BF4FED">
      <w:pPr>
        <w:pStyle w:val="2"/>
        <w:spacing w:after="0"/>
        <w:ind w:firstLine="709"/>
        <w:rPr>
          <w:rFonts w:ascii="Times New Roman" w:hAnsi="Times New Roman" w:cs="Times New Roman"/>
          <w:i w:val="0"/>
        </w:rPr>
      </w:pPr>
      <w:bookmarkStart w:id="1" w:name="_Toc214174144"/>
      <w:bookmarkStart w:id="2" w:name="_Toc197934373"/>
      <w:r w:rsidRPr="00ED39C4">
        <w:rPr>
          <w:rFonts w:ascii="Times New Roman" w:hAnsi="Times New Roman" w:cs="Times New Roman"/>
          <w:i w:val="0"/>
        </w:rPr>
        <w:t>1.2. Нормативно-правовая база информационно-консультационной деятельности</w:t>
      </w:r>
    </w:p>
    <w:p w:rsidR="000A78BB" w:rsidRDefault="000A78BB" w:rsidP="008246B2">
      <w:pPr>
        <w:shd w:val="clear" w:color="auto" w:fill="FFFFFF"/>
        <w:spacing w:after="0" w:line="240" w:lineRule="auto"/>
        <w:ind w:firstLine="709"/>
        <w:jc w:val="both"/>
        <w:rPr>
          <w:rFonts w:ascii="Times New Roman" w:hAnsi="Times New Roman"/>
        </w:rPr>
      </w:pPr>
      <w:r>
        <w:rPr>
          <w:rFonts w:ascii="Times New Roman" w:hAnsi="Times New Roman"/>
          <w:color w:val="000000"/>
          <w:sz w:val="28"/>
          <w:szCs w:val="28"/>
        </w:rPr>
        <w:t>Информационно-консультационные услуги предоставляются в соответствии со следующими законодательными и нормативными актами:</w:t>
      </w:r>
    </w:p>
    <w:p w:rsidR="000A78BB" w:rsidRDefault="000A78BB" w:rsidP="00BF4FED">
      <w:pPr>
        <w:widowControl w:val="0"/>
        <w:numPr>
          <w:ilvl w:val="0"/>
          <w:numId w:val="2"/>
        </w:numPr>
        <w:shd w:val="clear" w:color="auto" w:fill="FFFFFF"/>
        <w:tabs>
          <w:tab w:val="left" w:pos="567"/>
        </w:tabs>
        <w:autoSpaceDE w:val="0"/>
        <w:autoSpaceDN w:val="0"/>
        <w:adjustRightInd w:val="0"/>
        <w:spacing w:after="0" w:line="240" w:lineRule="auto"/>
        <w:ind w:firstLine="142"/>
        <w:jc w:val="both"/>
        <w:rPr>
          <w:rFonts w:ascii="Times New Roman" w:hAnsi="Times New Roman"/>
          <w:color w:val="000000"/>
          <w:sz w:val="28"/>
          <w:szCs w:val="28"/>
        </w:rPr>
      </w:pPr>
      <w:r>
        <w:rPr>
          <w:rFonts w:ascii="Times New Roman" w:hAnsi="Times New Roman"/>
          <w:color w:val="000000"/>
          <w:spacing w:val="2"/>
          <w:sz w:val="28"/>
          <w:szCs w:val="28"/>
        </w:rPr>
        <w:t>Конституцией Российской Федерации (</w:t>
      </w:r>
      <w:proofErr w:type="gramStart"/>
      <w:r>
        <w:rPr>
          <w:rFonts w:ascii="Times New Roman" w:hAnsi="Times New Roman"/>
          <w:color w:val="000000"/>
          <w:spacing w:val="2"/>
          <w:sz w:val="28"/>
          <w:szCs w:val="28"/>
        </w:rPr>
        <w:t>принята</w:t>
      </w:r>
      <w:proofErr w:type="gramEnd"/>
      <w:r>
        <w:rPr>
          <w:rFonts w:ascii="Times New Roman" w:hAnsi="Times New Roman"/>
          <w:color w:val="000000"/>
          <w:spacing w:val="2"/>
          <w:sz w:val="28"/>
          <w:szCs w:val="28"/>
        </w:rPr>
        <w:t xml:space="preserve"> всенародным </w:t>
      </w:r>
      <w:r>
        <w:rPr>
          <w:rFonts w:ascii="Times New Roman" w:hAnsi="Times New Roman"/>
          <w:color w:val="000000"/>
          <w:sz w:val="28"/>
          <w:szCs w:val="28"/>
        </w:rPr>
        <w:t>голосованием 12.12.1993);</w:t>
      </w:r>
    </w:p>
    <w:p w:rsidR="000A78BB" w:rsidRDefault="000A78BB" w:rsidP="00BF4FED">
      <w:pPr>
        <w:widowControl w:val="0"/>
        <w:numPr>
          <w:ilvl w:val="0"/>
          <w:numId w:val="2"/>
        </w:numPr>
        <w:shd w:val="clear" w:color="auto" w:fill="FFFFFF"/>
        <w:tabs>
          <w:tab w:val="left" w:pos="567"/>
        </w:tabs>
        <w:autoSpaceDE w:val="0"/>
        <w:autoSpaceDN w:val="0"/>
        <w:adjustRightInd w:val="0"/>
        <w:spacing w:after="0" w:line="240" w:lineRule="auto"/>
        <w:ind w:firstLine="142"/>
        <w:jc w:val="both"/>
        <w:rPr>
          <w:rFonts w:ascii="Times New Roman" w:hAnsi="Times New Roman"/>
          <w:color w:val="000000"/>
          <w:sz w:val="28"/>
          <w:szCs w:val="28"/>
        </w:rPr>
      </w:pPr>
      <w:r>
        <w:rPr>
          <w:rFonts w:ascii="Times New Roman" w:hAnsi="Times New Roman"/>
          <w:color w:val="000000"/>
          <w:sz w:val="28"/>
          <w:szCs w:val="28"/>
        </w:rPr>
        <w:t>Гражданским кодексом Российской Федерации;</w:t>
      </w:r>
    </w:p>
    <w:p w:rsidR="00CD00B5" w:rsidRPr="00CD00B5" w:rsidRDefault="00CD00B5" w:rsidP="00BF4FED">
      <w:pPr>
        <w:widowControl w:val="0"/>
        <w:numPr>
          <w:ilvl w:val="0"/>
          <w:numId w:val="2"/>
        </w:numPr>
        <w:shd w:val="clear" w:color="auto" w:fill="FFFFFF"/>
        <w:tabs>
          <w:tab w:val="left" w:pos="567"/>
        </w:tabs>
        <w:autoSpaceDE w:val="0"/>
        <w:autoSpaceDN w:val="0"/>
        <w:adjustRightInd w:val="0"/>
        <w:spacing w:after="0" w:line="240" w:lineRule="auto"/>
        <w:ind w:firstLine="142"/>
        <w:jc w:val="both"/>
        <w:rPr>
          <w:rFonts w:ascii="Times New Roman" w:hAnsi="Times New Roman"/>
          <w:color w:val="000000"/>
          <w:sz w:val="28"/>
          <w:szCs w:val="28"/>
        </w:rPr>
      </w:pPr>
      <w:r>
        <w:rPr>
          <w:rFonts w:ascii="Times New Roman" w:hAnsi="Times New Roman"/>
          <w:color w:val="000000"/>
          <w:sz w:val="28"/>
          <w:szCs w:val="28"/>
        </w:rPr>
        <w:t>Налоговый кодекс Российской Федерации;</w:t>
      </w:r>
    </w:p>
    <w:p w:rsidR="000A78BB" w:rsidRDefault="000A78BB" w:rsidP="00BF4FED">
      <w:pPr>
        <w:widowControl w:val="0"/>
        <w:numPr>
          <w:ilvl w:val="0"/>
          <w:numId w:val="2"/>
        </w:numPr>
        <w:shd w:val="clear" w:color="auto" w:fill="FFFFFF"/>
        <w:tabs>
          <w:tab w:val="left" w:pos="567"/>
        </w:tabs>
        <w:autoSpaceDE w:val="0"/>
        <w:autoSpaceDN w:val="0"/>
        <w:adjustRightInd w:val="0"/>
        <w:spacing w:after="0" w:line="240" w:lineRule="auto"/>
        <w:ind w:firstLine="142"/>
        <w:jc w:val="both"/>
        <w:rPr>
          <w:rFonts w:ascii="Times New Roman" w:hAnsi="Times New Roman"/>
          <w:color w:val="000000"/>
          <w:sz w:val="28"/>
          <w:szCs w:val="28"/>
        </w:rPr>
      </w:pPr>
      <w:r>
        <w:rPr>
          <w:rFonts w:ascii="Times New Roman" w:hAnsi="Times New Roman"/>
          <w:color w:val="000000"/>
          <w:spacing w:val="3"/>
          <w:sz w:val="28"/>
          <w:szCs w:val="28"/>
        </w:rPr>
        <w:t xml:space="preserve">Федеральным законом Российской Федерации «О развитии сельского </w:t>
      </w:r>
      <w:r>
        <w:rPr>
          <w:rFonts w:ascii="Times New Roman" w:hAnsi="Times New Roman"/>
          <w:color w:val="000000"/>
          <w:sz w:val="28"/>
          <w:szCs w:val="28"/>
        </w:rPr>
        <w:t>хозяйства» от 29.12.2006 № 264-ФЗ;</w:t>
      </w:r>
    </w:p>
    <w:p w:rsidR="0015004F" w:rsidRDefault="0015004F" w:rsidP="00BF4FED">
      <w:pPr>
        <w:widowControl w:val="0"/>
        <w:numPr>
          <w:ilvl w:val="0"/>
          <w:numId w:val="2"/>
        </w:numPr>
        <w:shd w:val="clear" w:color="auto" w:fill="FFFFFF"/>
        <w:tabs>
          <w:tab w:val="left" w:pos="567"/>
        </w:tabs>
        <w:autoSpaceDE w:val="0"/>
        <w:autoSpaceDN w:val="0"/>
        <w:adjustRightInd w:val="0"/>
        <w:spacing w:after="0" w:line="240" w:lineRule="auto"/>
        <w:ind w:firstLine="142"/>
        <w:jc w:val="both"/>
        <w:rPr>
          <w:rFonts w:ascii="Times New Roman" w:hAnsi="Times New Roman"/>
          <w:color w:val="000000"/>
          <w:sz w:val="28"/>
          <w:szCs w:val="28"/>
        </w:rPr>
      </w:pPr>
      <w:r>
        <w:rPr>
          <w:rFonts w:ascii="Times New Roman" w:hAnsi="Times New Roman"/>
          <w:color w:val="000000"/>
          <w:sz w:val="28"/>
          <w:szCs w:val="28"/>
        </w:rPr>
        <w:t>Федеральным законом Российской Федерации «</w:t>
      </w:r>
      <w:r w:rsidR="00186725">
        <w:rPr>
          <w:rFonts w:ascii="Times New Roman" w:hAnsi="Times New Roman"/>
          <w:color w:val="000000"/>
          <w:sz w:val="28"/>
          <w:szCs w:val="28"/>
        </w:rPr>
        <w:t>О некоммерческих организациях</w:t>
      </w:r>
      <w:r>
        <w:rPr>
          <w:rFonts w:ascii="Times New Roman" w:hAnsi="Times New Roman"/>
          <w:color w:val="000000"/>
          <w:sz w:val="28"/>
          <w:szCs w:val="28"/>
        </w:rPr>
        <w:t xml:space="preserve">» от </w:t>
      </w:r>
      <w:r w:rsidR="00186725">
        <w:rPr>
          <w:rFonts w:ascii="Times New Roman" w:hAnsi="Times New Roman"/>
          <w:color w:val="000000"/>
          <w:sz w:val="28"/>
          <w:szCs w:val="28"/>
        </w:rPr>
        <w:t>12</w:t>
      </w:r>
      <w:r>
        <w:rPr>
          <w:rFonts w:ascii="Times New Roman" w:hAnsi="Times New Roman"/>
          <w:color w:val="000000"/>
          <w:sz w:val="28"/>
          <w:szCs w:val="28"/>
        </w:rPr>
        <w:t>.</w:t>
      </w:r>
      <w:r w:rsidR="00186725">
        <w:rPr>
          <w:rFonts w:ascii="Times New Roman" w:hAnsi="Times New Roman"/>
          <w:color w:val="000000"/>
          <w:sz w:val="28"/>
          <w:szCs w:val="28"/>
        </w:rPr>
        <w:t>0</w:t>
      </w:r>
      <w:r>
        <w:rPr>
          <w:rFonts w:ascii="Times New Roman" w:hAnsi="Times New Roman"/>
          <w:color w:val="000000"/>
          <w:sz w:val="28"/>
          <w:szCs w:val="28"/>
        </w:rPr>
        <w:t>1.</w:t>
      </w:r>
      <w:r w:rsidR="00186725">
        <w:rPr>
          <w:rFonts w:ascii="Times New Roman" w:hAnsi="Times New Roman"/>
          <w:color w:val="000000"/>
          <w:sz w:val="28"/>
          <w:szCs w:val="28"/>
        </w:rPr>
        <w:t>1996г. №7</w:t>
      </w:r>
      <w:r>
        <w:rPr>
          <w:rFonts w:ascii="Times New Roman" w:hAnsi="Times New Roman"/>
          <w:color w:val="000000"/>
          <w:sz w:val="28"/>
          <w:szCs w:val="28"/>
        </w:rPr>
        <w:t xml:space="preserve">-ФЗ  </w:t>
      </w:r>
    </w:p>
    <w:p w:rsidR="000A78BB" w:rsidRDefault="000A78BB" w:rsidP="00BF4FED">
      <w:pPr>
        <w:widowControl w:val="0"/>
        <w:numPr>
          <w:ilvl w:val="0"/>
          <w:numId w:val="2"/>
        </w:numPr>
        <w:shd w:val="clear" w:color="auto" w:fill="FFFFFF"/>
        <w:tabs>
          <w:tab w:val="left" w:pos="567"/>
        </w:tabs>
        <w:autoSpaceDE w:val="0"/>
        <w:autoSpaceDN w:val="0"/>
        <w:adjustRightInd w:val="0"/>
        <w:spacing w:after="0" w:line="240" w:lineRule="auto"/>
        <w:ind w:firstLine="142"/>
        <w:jc w:val="both"/>
        <w:rPr>
          <w:rFonts w:ascii="Times New Roman" w:hAnsi="Times New Roman"/>
          <w:color w:val="000000"/>
          <w:sz w:val="28"/>
          <w:szCs w:val="28"/>
        </w:rPr>
      </w:pPr>
      <w:r>
        <w:rPr>
          <w:rFonts w:ascii="Times New Roman" w:hAnsi="Times New Roman"/>
          <w:color w:val="000000"/>
          <w:spacing w:val="2"/>
          <w:sz w:val="28"/>
          <w:szCs w:val="28"/>
        </w:rPr>
        <w:t xml:space="preserve">Федеральным законом Российской Федерации «О порядке </w:t>
      </w:r>
      <w:r>
        <w:rPr>
          <w:rFonts w:ascii="Times New Roman" w:hAnsi="Times New Roman"/>
          <w:color w:val="000000"/>
          <w:spacing w:val="-1"/>
          <w:sz w:val="28"/>
          <w:szCs w:val="28"/>
        </w:rPr>
        <w:t>рассмотрения обращений граждан Российской Федерации» от 02.05.</w:t>
      </w:r>
      <w:r>
        <w:rPr>
          <w:rFonts w:ascii="Times New Roman" w:hAnsi="Times New Roman"/>
          <w:color w:val="000000"/>
          <w:sz w:val="28"/>
          <w:szCs w:val="28"/>
        </w:rPr>
        <w:t>2006 № 59-ФЗ;</w:t>
      </w:r>
    </w:p>
    <w:p w:rsidR="000A78BB" w:rsidRDefault="000A78BB" w:rsidP="00BF4FED">
      <w:pPr>
        <w:widowControl w:val="0"/>
        <w:numPr>
          <w:ilvl w:val="0"/>
          <w:numId w:val="2"/>
        </w:numPr>
        <w:shd w:val="clear" w:color="auto" w:fill="FFFFFF"/>
        <w:tabs>
          <w:tab w:val="left" w:pos="567"/>
        </w:tabs>
        <w:autoSpaceDE w:val="0"/>
        <w:autoSpaceDN w:val="0"/>
        <w:adjustRightInd w:val="0"/>
        <w:spacing w:after="0" w:line="240" w:lineRule="auto"/>
        <w:ind w:firstLine="142"/>
        <w:jc w:val="both"/>
        <w:rPr>
          <w:rFonts w:ascii="Times New Roman" w:hAnsi="Times New Roman"/>
          <w:color w:val="000000"/>
          <w:sz w:val="28"/>
          <w:szCs w:val="28"/>
        </w:rPr>
      </w:pPr>
      <w:r>
        <w:rPr>
          <w:rFonts w:ascii="Times New Roman" w:hAnsi="Times New Roman"/>
          <w:color w:val="000000"/>
          <w:spacing w:val="2"/>
          <w:sz w:val="28"/>
          <w:szCs w:val="28"/>
        </w:rPr>
        <w:t xml:space="preserve">Государственной программой развития сельского хозяйства и </w:t>
      </w:r>
      <w:r>
        <w:rPr>
          <w:rFonts w:ascii="Times New Roman" w:hAnsi="Times New Roman"/>
          <w:color w:val="000000"/>
          <w:sz w:val="28"/>
          <w:szCs w:val="28"/>
        </w:rPr>
        <w:t>регулирования рынков сельскохозяйственной продукции, сырья и продовольствия на 2008 - 2012 годы (утв. Постановлением Правительства Российской Федерации от 14.06.2007 № 446);</w:t>
      </w:r>
    </w:p>
    <w:p w:rsidR="000A78BB" w:rsidRDefault="000A78BB" w:rsidP="00BF4FED">
      <w:pPr>
        <w:widowControl w:val="0"/>
        <w:numPr>
          <w:ilvl w:val="0"/>
          <w:numId w:val="2"/>
        </w:numPr>
        <w:shd w:val="clear" w:color="auto" w:fill="FFFFFF"/>
        <w:tabs>
          <w:tab w:val="left" w:pos="567"/>
          <w:tab w:val="left" w:pos="3125"/>
          <w:tab w:val="left" w:pos="6115"/>
          <w:tab w:val="left" w:pos="8333"/>
        </w:tabs>
        <w:autoSpaceDE w:val="0"/>
        <w:autoSpaceDN w:val="0"/>
        <w:adjustRightInd w:val="0"/>
        <w:spacing w:after="0" w:line="240" w:lineRule="auto"/>
        <w:ind w:firstLine="142"/>
        <w:jc w:val="both"/>
        <w:rPr>
          <w:rFonts w:ascii="Times New Roman" w:hAnsi="Times New Roman"/>
          <w:color w:val="000000"/>
          <w:sz w:val="28"/>
          <w:szCs w:val="28"/>
        </w:rPr>
      </w:pPr>
      <w:r>
        <w:rPr>
          <w:rFonts w:ascii="Times New Roman" w:hAnsi="Times New Roman"/>
          <w:color w:val="000000"/>
          <w:spacing w:val="4"/>
          <w:sz w:val="28"/>
          <w:szCs w:val="28"/>
        </w:rPr>
        <w:t xml:space="preserve">Постановлением Правительства Российской Федерации «О порядке </w:t>
      </w:r>
      <w:r>
        <w:rPr>
          <w:rFonts w:ascii="Times New Roman" w:hAnsi="Times New Roman"/>
          <w:color w:val="000000"/>
          <w:spacing w:val="-2"/>
          <w:sz w:val="28"/>
          <w:szCs w:val="28"/>
        </w:rPr>
        <w:lastRenderedPageBreak/>
        <w:t xml:space="preserve">разработки </w:t>
      </w:r>
      <w:r>
        <w:rPr>
          <w:rFonts w:ascii="Times New Roman" w:hAnsi="Times New Roman"/>
          <w:color w:val="000000"/>
          <w:spacing w:val="-3"/>
          <w:sz w:val="28"/>
          <w:szCs w:val="28"/>
        </w:rPr>
        <w:t>административных</w:t>
      </w:r>
      <w:r>
        <w:rPr>
          <w:rFonts w:ascii="Times New Roman" w:hAnsi="Times New Roman"/>
          <w:color w:val="000000"/>
          <w:sz w:val="28"/>
          <w:szCs w:val="28"/>
        </w:rPr>
        <w:t xml:space="preserve"> </w:t>
      </w:r>
      <w:r>
        <w:rPr>
          <w:rFonts w:ascii="Times New Roman" w:hAnsi="Times New Roman"/>
          <w:color w:val="000000"/>
          <w:spacing w:val="-2"/>
          <w:sz w:val="28"/>
          <w:szCs w:val="28"/>
        </w:rPr>
        <w:t>регламентов</w:t>
      </w:r>
      <w:r>
        <w:rPr>
          <w:rFonts w:ascii="Times New Roman" w:hAnsi="Times New Roman"/>
          <w:color w:val="000000"/>
          <w:sz w:val="28"/>
          <w:szCs w:val="28"/>
        </w:rPr>
        <w:t xml:space="preserve"> </w:t>
      </w:r>
      <w:r>
        <w:rPr>
          <w:rFonts w:ascii="Times New Roman" w:hAnsi="Times New Roman"/>
          <w:color w:val="000000"/>
          <w:spacing w:val="-3"/>
          <w:sz w:val="28"/>
          <w:szCs w:val="28"/>
        </w:rPr>
        <w:t xml:space="preserve">исполнения </w:t>
      </w:r>
      <w:r>
        <w:rPr>
          <w:rFonts w:ascii="Times New Roman" w:hAnsi="Times New Roman"/>
          <w:color w:val="000000"/>
          <w:spacing w:val="1"/>
          <w:sz w:val="28"/>
          <w:szCs w:val="28"/>
        </w:rPr>
        <w:t xml:space="preserve">государственных функций и административных регламентов оказания </w:t>
      </w:r>
      <w:r w:rsidR="00BF4FED">
        <w:rPr>
          <w:rFonts w:ascii="Times New Roman" w:hAnsi="Times New Roman"/>
          <w:color w:val="000000"/>
          <w:spacing w:val="1"/>
          <w:sz w:val="28"/>
          <w:szCs w:val="28"/>
        </w:rPr>
        <w:t xml:space="preserve">                       </w:t>
      </w:r>
      <w:r>
        <w:rPr>
          <w:rFonts w:ascii="Times New Roman" w:hAnsi="Times New Roman"/>
          <w:color w:val="000000"/>
          <w:sz w:val="28"/>
          <w:szCs w:val="28"/>
        </w:rPr>
        <w:t>государственных услуг» от 11.11.2005 № 679;</w:t>
      </w:r>
    </w:p>
    <w:p w:rsidR="000A78BB" w:rsidRPr="00405867" w:rsidRDefault="000A78BB" w:rsidP="00BF4FED">
      <w:pPr>
        <w:widowControl w:val="0"/>
        <w:numPr>
          <w:ilvl w:val="0"/>
          <w:numId w:val="2"/>
        </w:numPr>
        <w:shd w:val="clear" w:color="auto" w:fill="FFFFFF"/>
        <w:tabs>
          <w:tab w:val="left" w:pos="567"/>
        </w:tabs>
        <w:autoSpaceDE w:val="0"/>
        <w:autoSpaceDN w:val="0"/>
        <w:adjustRightInd w:val="0"/>
        <w:spacing w:after="0" w:line="240" w:lineRule="auto"/>
        <w:ind w:firstLine="142"/>
        <w:jc w:val="both"/>
        <w:rPr>
          <w:rFonts w:ascii="Calibri" w:hAnsi="Calibri"/>
          <w:bCs/>
          <w:sz w:val="28"/>
          <w:szCs w:val="28"/>
        </w:rPr>
      </w:pPr>
      <w:r>
        <w:rPr>
          <w:rFonts w:ascii="Times New Roman" w:hAnsi="Times New Roman"/>
          <w:color w:val="000000"/>
          <w:spacing w:val="1"/>
          <w:sz w:val="28"/>
          <w:szCs w:val="28"/>
        </w:rPr>
        <w:t xml:space="preserve">Методическими рекомендациями по разработке административного </w:t>
      </w:r>
      <w:r>
        <w:rPr>
          <w:rFonts w:ascii="Times New Roman" w:hAnsi="Times New Roman"/>
          <w:color w:val="000000"/>
          <w:spacing w:val="-1"/>
          <w:sz w:val="28"/>
          <w:szCs w:val="28"/>
        </w:rPr>
        <w:t xml:space="preserve">регламента исполнения государственной функции и административных </w:t>
      </w:r>
      <w:r>
        <w:rPr>
          <w:rFonts w:ascii="Times New Roman" w:hAnsi="Times New Roman"/>
          <w:color w:val="000000"/>
          <w:spacing w:val="2"/>
          <w:sz w:val="28"/>
          <w:szCs w:val="28"/>
        </w:rPr>
        <w:t xml:space="preserve">регламентов предоставления государственных услуг (утверждены </w:t>
      </w:r>
      <w:r>
        <w:rPr>
          <w:rFonts w:ascii="Times New Roman" w:hAnsi="Times New Roman"/>
          <w:color w:val="000000"/>
          <w:spacing w:val="-2"/>
          <w:sz w:val="28"/>
          <w:szCs w:val="28"/>
        </w:rPr>
        <w:t>Комиссией по проведению административной реформы, протокол от 27.12.</w:t>
      </w:r>
      <w:r>
        <w:rPr>
          <w:rFonts w:ascii="Times New Roman" w:hAnsi="Times New Roman"/>
          <w:color w:val="000000"/>
          <w:spacing w:val="8"/>
          <w:sz w:val="28"/>
          <w:szCs w:val="28"/>
        </w:rPr>
        <w:t>2006 №6);</w:t>
      </w:r>
    </w:p>
    <w:p w:rsidR="00405867" w:rsidRPr="0015004F" w:rsidRDefault="00405867" w:rsidP="00BF4FED">
      <w:pPr>
        <w:widowControl w:val="0"/>
        <w:numPr>
          <w:ilvl w:val="0"/>
          <w:numId w:val="2"/>
        </w:numPr>
        <w:shd w:val="clear" w:color="auto" w:fill="FFFFFF"/>
        <w:tabs>
          <w:tab w:val="left" w:pos="567"/>
        </w:tabs>
        <w:autoSpaceDE w:val="0"/>
        <w:autoSpaceDN w:val="0"/>
        <w:adjustRightInd w:val="0"/>
        <w:spacing w:after="0" w:line="240" w:lineRule="auto"/>
        <w:ind w:firstLine="142"/>
        <w:jc w:val="both"/>
        <w:rPr>
          <w:rFonts w:ascii="Calibri" w:hAnsi="Calibri"/>
          <w:bCs/>
          <w:sz w:val="28"/>
          <w:szCs w:val="28"/>
        </w:rPr>
      </w:pPr>
      <w:r>
        <w:rPr>
          <w:rFonts w:ascii="Times New Roman" w:hAnsi="Times New Roman"/>
          <w:color w:val="000000"/>
          <w:spacing w:val="8"/>
          <w:sz w:val="28"/>
          <w:szCs w:val="28"/>
        </w:rPr>
        <w:t>Комплексная программа развития агропромышленного комплекса Саратовской области на 2008-2012 годы</w:t>
      </w:r>
    </w:p>
    <w:p w:rsidR="0015004F" w:rsidRPr="0015004F" w:rsidRDefault="0015004F" w:rsidP="00BF4FED">
      <w:pPr>
        <w:widowControl w:val="0"/>
        <w:numPr>
          <w:ilvl w:val="0"/>
          <w:numId w:val="2"/>
        </w:numPr>
        <w:shd w:val="clear" w:color="auto" w:fill="FFFFFF"/>
        <w:tabs>
          <w:tab w:val="left" w:pos="567"/>
        </w:tabs>
        <w:autoSpaceDE w:val="0"/>
        <w:autoSpaceDN w:val="0"/>
        <w:adjustRightInd w:val="0"/>
        <w:spacing w:after="0" w:line="240" w:lineRule="auto"/>
        <w:ind w:firstLine="142"/>
        <w:jc w:val="both"/>
        <w:rPr>
          <w:rFonts w:ascii="Calibri" w:hAnsi="Calibri"/>
          <w:bCs/>
          <w:sz w:val="28"/>
          <w:szCs w:val="28"/>
        </w:rPr>
      </w:pPr>
      <w:r>
        <w:rPr>
          <w:rFonts w:ascii="Times New Roman" w:hAnsi="Times New Roman"/>
          <w:color w:val="000000"/>
          <w:spacing w:val="8"/>
          <w:sz w:val="28"/>
          <w:szCs w:val="28"/>
        </w:rPr>
        <w:t>Устав Г</w:t>
      </w:r>
      <w:r w:rsidR="00186725">
        <w:rPr>
          <w:rFonts w:ascii="Times New Roman" w:hAnsi="Times New Roman"/>
          <w:color w:val="000000"/>
          <w:spacing w:val="8"/>
          <w:sz w:val="28"/>
          <w:szCs w:val="28"/>
        </w:rPr>
        <w:t>Б</w:t>
      </w:r>
      <w:r>
        <w:rPr>
          <w:rFonts w:ascii="Times New Roman" w:hAnsi="Times New Roman"/>
          <w:color w:val="000000"/>
          <w:spacing w:val="8"/>
          <w:sz w:val="28"/>
          <w:szCs w:val="28"/>
        </w:rPr>
        <w:t>У</w:t>
      </w:r>
      <w:r w:rsidR="00186725">
        <w:rPr>
          <w:rFonts w:ascii="Times New Roman" w:hAnsi="Times New Roman"/>
          <w:color w:val="000000"/>
          <w:spacing w:val="8"/>
          <w:sz w:val="28"/>
          <w:szCs w:val="28"/>
        </w:rPr>
        <w:t xml:space="preserve"> СО</w:t>
      </w:r>
      <w:r>
        <w:rPr>
          <w:rFonts w:ascii="Times New Roman" w:hAnsi="Times New Roman"/>
          <w:color w:val="000000"/>
          <w:spacing w:val="8"/>
          <w:sz w:val="28"/>
          <w:szCs w:val="28"/>
        </w:rPr>
        <w:t xml:space="preserve"> «ИКС АПК Саратовской области». </w:t>
      </w:r>
    </w:p>
    <w:p w:rsidR="0015004F" w:rsidRDefault="0015004F" w:rsidP="00BF4FED">
      <w:pPr>
        <w:widowControl w:val="0"/>
        <w:numPr>
          <w:ilvl w:val="0"/>
          <w:numId w:val="2"/>
        </w:numPr>
        <w:shd w:val="clear" w:color="auto" w:fill="FFFFFF"/>
        <w:tabs>
          <w:tab w:val="left" w:pos="567"/>
        </w:tabs>
        <w:autoSpaceDE w:val="0"/>
        <w:autoSpaceDN w:val="0"/>
        <w:adjustRightInd w:val="0"/>
        <w:spacing w:after="0" w:line="240" w:lineRule="auto"/>
        <w:ind w:firstLine="142"/>
        <w:jc w:val="both"/>
        <w:rPr>
          <w:rFonts w:ascii="Calibri" w:hAnsi="Calibri"/>
          <w:bCs/>
          <w:sz w:val="28"/>
          <w:szCs w:val="28"/>
        </w:rPr>
      </w:pPr>
      <w:r>
        <w:rPr>
          <w:rFonts w:ascii="Times New Roman" w:hAnsi="Times New Roman"/>
          <w:color w:val="000000"/>
          <w:spacing w:val="8"/>
          <w:sz w:val="28"/>
          <w:szCs w:val="28"/>
        </w:rPr>
        <w:t>Другие документы, регламентирующие деятельность Г</w:t>
      </w:r>
      <w:r w:rsidR="00186725">
        <w:rPr>
          <w:rFonts w:ascii="Times New Roman" w:hAnsi="Times New Roman"/>
          <w:color w:val="000000"/>
          <w:spacing w:val="8"/>
          <w:sz w:val="28"/>
          <w:szCs w:val="28"/>
        </w:rPr>
        <w:t>Б</w:t>
      </w:r>
      <w:r>
        <w:rPr>
          <w:rFonts w:ascii="Times New Roman" w:hAnsi="Times New Roman"/>
          <w:color w:val="000000"/>
          <w:spacing w:val="8"/>
          <w:sz w:val="28"/>
          <w:szCs w:val="28"/>
        </w:rPr>
        <w:t xml:space="preserve">У на региональном уровне. </w:t>
      </w:r>
    </w:p>
    <w:p w:rsidR="001B7E50" w:rsidRPr="00ED39C4" w:rsidRDefault="000A78BB" w:rsidP="008246B2">
      <w:pPr>
        <w:pStyle w:val="2"/>
        <w:ind w:firstLine="709"/>
        <w:rPr>
          <w:rFonts w:ascii="Times New Roman" w:hAnsi="Times New Roman" w:cs="Times New Roman"/>
          <w:i w:val="0"/>
        </w:rPr>
      </w:pPr>
      <w:r w:rsidRPr="00ED39C4">
        <w:rPr>
          <w:rFonts w:ascii="Times New Roman" w:hAnsi="Times New Roman" w:cs="Times New Roman"/>
          <w:i w:val="0"/>
        </w:rPr>
        <w:t>1.3</w:t>
      </w:r>
      <w:r w:rsidR="001B7E50" w:rsidRPr="00ED39C4">
        <w:rPr>
          <w:rFonts w:ascii="Times New Roman" w:hAnsi="Times New Roman" w:cs="Times New Roman"/>
          <w:i w:val="0"/>
        </w:rPr>
        <w:t>. Основные термины и определения</w:t>
      </w:r>
      <w:bookmarkEnd w:id="1"/>
      <w:r w:rsidR="001B7E50" w:rsidRPr="00ED39C4">
        <w:rPr>
          <w:rFonts w:ascii="Times New Roman" w:hAnsi="Times New Roman" w:cs="Times New Roman"/>
          <w:i w:val="0"/>
        </w:rPr>
        <w:t xml:space="preserve"> </w:t>
      </w:r>
      <w:bookmarkEnd w:id="2"/>
    </w:p>
    <w:p w:rsidR="001845AA" w:rsidRPr="00D01292" w:rsidRDefault="00E20E7D" w:rsidP="008246B2">
      <w:pPr>
        <w:pStyle w:val="ConsNormal"/>
        <w:widowControl/>
        <w:ind w:right="0" w:firstLine="709"/>
        <w:jc w:val="both"/>
        <w:rPr>
          <w:rFonts w:ascii="Times New Roman" w:hAnsi="Times New Roman" w:cs="Times New Roman"/>
          <w:sz w:val="28"/>
          <w:szCs w:val="28"/>
        </w:rPr>
      </w:pPr>
      <w:r>
        <w:rPr>
          <w:rFonts w:ascii="Times New Roman" w:hAnsi="Times New Roman" w:cs="Times New Roman"/>
          <w:b/>
          <w:sz w:val="28"/>
          <w:szCs w:val="28"/>
        </w:rPr>
        <w:t>А</w:t>
      </w:r>
      <w:r w:rsidR="001845AA" w:rsidRPr="00D01292">
        <w:rPr>
          <w:rFonts w:ascii="Times New Roman" w:hAnsi="Times New Roman" w:cs="Times New Roman"/>
          <w:b/>
          <w:sz w:val="28"/>
          <w:szCs w:val="28"/>
        </w:rPr>
        <w:t>дминистративный регламент предоставления консультационной услуги в системе сельскохозяйственного консультирования Российской Федерации</w:t>
      </w:r>
      <w:r w:rsidR="001845AA" w:rsidRPr="00D01292">
        <w:rPr>
          <w:rFonts w:ascii="Times New Roman" w:hAnsi="Times New Roman" w:cs="Times New Roman"/>
          <w:sz w:val="28"/>
          <w:szCs w:val="28"/>
        </w:rPr>
        <w:t xml:space="preserve"> – нормативно-правовой акт, определяющий административные процедуры и стандарты оказания консультационных услуг сельскохозяйственным товаропроизводителям и сельскому населению субъектами системы сельскохозяйственного консультирования, в результате которых возникает, изменяется и передается документированная информация  в связи с непосредственным обращением (заявлением) гражданина или организации в целях реализации их в процессе сельскохозяйственного производства.</w:t>
      </w:r>
    </w:p>
    <w:p w:rsidR="001B7E50" w:rsidRPr="00D01292" w:rsidRDefault="001B7E50" w:rsidP="008246B2">
      <w:pPr>
        <w:spacing w:after="0" w:line="240" w:lineRule="auto"/>
        <w:ind w:firstLine="709"/>
        <w:jc w:val="both"/>
        <w:rPr>
          <w:rFonts w:ascii="Times New Roman" w:hAnsi="Times New Roman" w:cs="Times New Roman"/>
          <w:sz w:val="28"/>
          <w:szCs w:val="28"/>
        </w:rPr>
      </w:pPr>
      <w:r w:rsidRPr="00D01292">
        <w:rPr>
          <w:rFonts w:ascii="Times New Roman" w:hAnsi="Times New Roman" w:cs="Times New Roman"/>
          <w:b/>
          <w:sz w:val="28"/>
          <w:szCs w:val="28"/>
        </w:rPr>
        <w:t>Административная процедура</w:t>
      </w:r>
      <w:r w:rsidRPr="00D01292">
        <w:rPr>
          <w:rFonts w:ascii="Times New Roman" w:hAnsi="Times New Roman" w:cs="Times New Roman"/>
          <w:sz w:val="28"/>
          <w:szCs w:val="28"/>
        </w:rPr>
        <w:t xml:space="preserve"> – последовательность действий центров сельскохозяйственного консультирования при предоставлении государственной консультационной услуги;</w:t>
      </w:r>
    </w:p>
    <w:p w:rsidR="001845AA" w:rsidRPr="00D01292" w:rsidRDefault="001845AA" w:rsidP="008246B2">
      <w:pPr>
        <w:spacing w:after="0" w:line="240" w:lineRule="auto"/>
        <w:ind w:firstLine="709"/>
        <w:jc w:val="both"/>
        <w:rPr>
          <w:rFonts w:ascii="Times New Roman" w:hAnsi="Times New Roman" w:cs="Times New Roman"/>
          <w:sz w:val="28"/>
          <w:szCs w:val="28"/>
        </w:rPr>
      </w:pPr>
      <w:r w:rsidRPr="00D01292">
        <w:rPr>
          <w:rFonts w:ascii="Times New Roman" w:hAnsi="Times New Roman" w:cs="Times New Roman"/>
          <w:b/>
          <w:bCs/>
          <w:sz w:val="28"/>
          <w:szCs w:val="28"/>
        </w:rPr>
        <w:t>Информационно-консультационная услуга в сфере АПК</w:t>
      </w:r>
      <w:r w:rsidRPr="00D01292">
        <w:rPr>
          <w:rFonts w:ascii="Times New Roman" w:hAnsi="Times New Roman" w:cs="Times New Roman"/>
          <w:bCs/>
          <w:sz w:val="28"/>
          <w:szCs w:val="28"/>
        </w:rPr>
        <w:t xml:space="preserve"> - </w:t>
      </w:r>
      <w:r w:rsidRPr="00D01292">
        <w:rPr>
          <w:rFonts w:ascii="Times New Roman" w:hAnsi="Times New Roman" w:cs="Times New Roman"/>
          <w:sz w:val="28"/>
          <w:szCs w:val="28"/>
        </w:rPr>
        <w:t>деятельность по оказанию консультационной помощи сельскохозяйственным товаропроизводителям и сельскому населению по их запросам, результаты которой, не имея материального выражения, реализуются и потребляются в процессе агропромышленного производства и жизнеобеспечения сельского населения.</w:t>
      </w:r>
    </w:p>
    <w:p w:rsidR="001B7E50" w:rsidRPr="00054E2B" w:rsidRDefault="001B7E50" w:rsidP="008246B2">
      <w:pPr>
        <w:spacing w:after="0" w:line="240" w:lineRule="auto"/>
        <w:ind w:firstLine="709"/>
        <w:jc w:val="both"/>
        <w:rPr>
          <w:rFonts w:ascii="Times New Roman" w:hAnsi="Times New Roman" w:cs="Times New Roman"/>
          <w:bCs/>
          <w:sz w:val="28"/>
          <w:szCs w:val="28"/>
        </w:rPr>
      </w:pPr>
      <w:r w:rsidRPr="00054E2B">
        <w:rPr>
          <w:rFonts w:ascii="Times New Roman" w:hAnsi="Times New Roman" w:cs="Times New Roman"/>
          <w:b/>
          <w:bCs/>
          <w:sz w:val="28"/>
          <w:szCs w:val="28"/>
        </w:rPr>
        <w:t>Деятельность по предоставлению информационно-консультационной услуги</w:t>
      </w:r>
      <w:r w:rsidRPr="00054E2B">
        <w:rPr>
          <w:rFonts w:ascii="Times New Roman" w:hAnsi="Times New Roman" w:cs="Times New Roman"/>
          <w:bCs/>
          <w:sz w:val="28"/>
          <w:szCs w:val="28"/>
        </w:rPr>
        <w:t xml:space="preserve"> – процесс осуществления специалистами Учреждения определенной последовательности действий, в результате которых возникает, изменяется и передается необходимая информация в связи с непосредственным обращением (заявлением) гражданина или организации для внедрения ее в процессе сельскохозяйственного производства.</w:t>
      </w:r>
    </w:p>
    <w:p w:rsidR="001845AA" w:rsidRPr="00D01292" w:rsidRDefault="001845AA" w:rsidP="008246B2">
      <w:pPr>
        <w:pStyle w:val="a6"/>
        <w:spacing w:after="0"/>
        <w:ind w:firstLine="709"/>
        <w:jc w:val="both"/>
        <w:rPr>
          <w:bCs/>
          <w:sz w:val="28"/>
          <w:szCs w:val="28"/>
        </w:rPr>
      </w:pPr>
      <w:r w:rsidRPr="00D01292">
        <w:rPr>
          <w:b/>
          <w:bCs/>
          <w:sz w:val="28"/>
          <w:szCs w:val="28"/>
        </w:rPr>
        <w:t>Оказание консультационной помощи в системе консультационного обеспечения АПК и сельских территорий</w:t>
      </w:r>
      <w:r w:rsidRPr="00D01292">
        <w:rPr>
          <w:bCs/>
          <w:sz w:val="28"/>
          <w:szCs w:val="28"/>
        </w:rPr>
        <w:t xml:space="preserve"> - это деятельность по привязке информации, знаний и опыта, которыми обладают подготовленные специалисты-консультанты, к конкретной области сельскохозяйственного </w:t>
      </w:r>
      <w:r w:rsidRPr="00D01292">
        <w:rPr>
          <w:bCs/>
          <w:sz w:val="28"/>
          <w:szCs w:val="28"/>
        </w:rPr>
        <w:lastRenderedPageBreak/>
        <w:t xml:space="preserve">производства и социально-экономического развития сельских территорий, разъяснению существующих норм, выработке рекомендаций, помощи во внедрении инноваций, передаче знаний. </w:t>
      </w:r>
    </w:p>
    <w:p w:rsidR="000A78BB" w:rsidRPr="00D01292" w:rsidRDefault="001B7E50" w:rsidP="008246B2">
      <w:pPr>
        <w:spacing w:after="0" w:line="240" w:lineRule="auto"/>
        <w:ind w:firstLine="709"/>
        <w:jc w:val="both"/>
        <w:rPr>
          <w:rFonts w:ascii="Times New Roman" w:hAnsi="Times New Roman" w:cs="Times New Roman"/>
          <w:sz w:val="28"/>
          <w:szCs w:val="28"/>
        </w:rPr>
      </w:pPr>
      <w:r w:rsidRPr="00E06A97">
        <w:rPr>
          <w:rFonts w:ascii="Times New Roman" w:hAnsi="Times New Roman" w:cs="Times New Roman"/>
          <w:b/>
          <w:bCs/>
          <w:sz w:val="28"/>
          <w:szCs w:val="28"/>
        </w:rPr>
        <w:t>Договор</w:t>
      </w:r>
      <w:r w:rsidRPr="00E06A97">
        <w:rPr>
          <w:rFonts w:ascii="Times New Roman" w:hAnsi="Times New Roman" w:cs="Times New Roman"/>
          <w:b/>
          <w:sz w:val="28"/>
          <w:szCs w:val="28"/>
        </w:rPr>
        <w:t xml:space="preserve"> </w:t>
      </w:r>
      <w:r w:rsidRPr="00D01292">
        <w:rPr>
          <w:rFonts w:ascii="Times New Roman" w:hAnsi="Times New Roman" w:cs="Times New Roman"/>
          <w:sz w:val="28"/>
          <w:szCs w:val="28"/>
        </w:rPr>
        <w:t xml:space="preserve">- добровольное соглашение двух или нескольких лиц (экономических субъектов), заключаемое на предмет выполнения каждым из них принимаемых на себя обязательств по отношению к другим участникам. Договор скрепляется подписями полномочных представителей договаривающихся сторон и печатями (если участник договора — юридическое лицо). </w:t>
      </w:r>
    </w:p>
    <w:p w:rsidR="001B7E50" w:rsidRPr="00D01292" w:rsidRDefault="001B7E50" w:rsidP="008246B2">
      <w:pPr>
        <w:spacing w:after="0" w:line="240" w:lineRule="auto"/>
        <w:ind w:firstLine="709"/>
        <w:jc w:val="both"/>
        <w:rPr>
          <w:rFonts w:ascii="Times New Roman" w:hAnsi="Times New Roman" w:cs="Times New Roman"/>
          <w:sz w:val="28"/>
          <w:szCs w:val="28"/>
        </w:rPr>
      </w:pPr>
      <w:r w:rsidRPr="00E06A97">
        <w:rPr>
          <w:rFonts w:ascii="Times New Roman" w:hAnsi="Times New Roman" w:cs="Times New Roman"/>
          <w:b/>
          <w:sz w:val="28"/>
          <w:szCs w:val="28"/>
        </w:rPr>
        <w:t>Должностное лицо</w:t>
      </w:r>
      <w:r w:rsidRPr="00D01292">
        <w:rPr>
          <w:rFonts w:ascii="Times New Roman" w:hAnsi="Times New Roman" w:cs="Times New Roman"/>
          <w:sz w:val="28"/>
          <w:szCs w:val="28"/>
        </w:rPr>
        <w:t xml:space="preserve"> – лицо постоянно, временно или в соответствии со специальными полномочиями, осуществляющее деятельность по предоставлению государственной услуги, а равно лицо, выполняющее организационно-распорядительные или административно-хозяйственные функции в центре сельскохозяйственного консультирования;</w:t>
      </w:r>
    </w:p>
    <w:p w:rsidR="001845AA" w:rsidRPr="00D01292" w:rsidRDefault="00E20E7D" w:rsidP="008246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Ко</w:t>
      </w:r>
      <w:r w:rsidR="001845AA" w:rsidRPr="00E06A97">
        <w:rPr>
          <w:rFonts w:ascii="Times New Roman" w:eastAsia="Times New Roman" w:hAnsi="Times New Roman" w:cs="Times New Roman"/>
          <w:b/>
          <w:sz w:val="28"/>
          <w:szCs w:val="28"/>
        </w:rPr>
        <w:t>нсультант по сельскому хозяйству</w:t>
      </w:r>
      <w:r w:rsidR="001845AA" w:rsidRPr="00D01292">
        <w:rPr>
          <w:rFonts w:ascii="Times New Roman" w:eastAsia="Times New Roman" w:hAnsi="Times New Roman" w:cs="Times New Roman"/>
          <w:sz w:val="28"/>
          <w:szCs w:val="28"/>
        </w:rPr>
        <w:t xml:space="preserve"> – физическое лицо, имеющее профессиональное образование по основной специальности и дополнительную подготовку в сфере консультирования, осуществляющее консультационную деятельность;</w:t>
      </w:r>
    </w:p>
    <w:p w:rsidR="001845AA" w:rsidRPr="00D01292" w:rsidRDefault="00E20E7D" w:rsidP="008246B2">
      <w:pPr>
        <w:pStyle w:val="a7"/>
        <w:spacing w:after="0" w:line="240" w:lineRule="auto"/>
        <w:ind w:firstLine="709"/>
        <w:jc w:val="both"/>
        <w:rPr>
          <w:rFonts w:ascii="Times New Roman" w:hAnsi="Times New Roman" w:cs="Times New Roman"/>
          <w:iCs/>
          <w:sz w:val="28"/>
          <w:szCs w:val="28"/>
        </w:rPr>
      </w:pPr>
      <w:proofErr w:type="gramStart"/>
      <w:r w:rsidRPr="00405867">
        <w:rPr>
          <w:rFonts w:ascii="Times New Roman" w:hAnsi="Times New Roman" w:cs="Times New Roman"/>
          <w:b/>
          <w:sz w:val="28"/>
          <w:szCs w:val="28"/>
        </w:rPr>
        <w:t>С</w:t>
      </w:r>
      <w:r w:rsidR="001845AA" w:rsidRPr="00E06A97">
        <w:rPr>
          <w:rFonts w:ascii="Times New Roman" w:hAnsi="Times New Roman" w:cs="Times New Roman"/>
          <w:b/>
          <w:iCs/>
          <w:sz w:val="28"/>
          <w:szCs w:val="28"/>
        </w:rPr>
        <w:t>ельскохозяйственный товаропроизводитель</w:t>
      </w:r>
      <w:r w:rsidR="001845AA" w:rsidRPr="00D01292">
        <w:rPr>
          <w:rFonts w:ascii="Times New Roman" w:hAnsi="Times New Roman" w:cs="Times New Roman"/>
          <w:iCs/>
          <w:sz w:val="28"/>
          <w:szCs w:val="28"/>
        </w:rPr>
        <w:t xml:space="preserve"> –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общем доходе сельскохозяйственных товаропроизводителей доля от реализации этой продукции составляет не менее чем семьдесят процентов в течение календарного года.</w:t>
      </w:r>
      <w:proofErr w:type="gramEnd"/>
    </w:p>
    <w:p w:rsidR="001B7E50" w:rsidRPr="00D01292" w:rsidRDefault="001B7E50" w:rsidP="008246B2">
      <w:pPr>
        <w:spacing w:after="0" w:line="240" w:lineRule="auto"/>
        <w:ind w:firstLine="709"/>
        <w:jc w:val="both"/>
        <w:rPr>
          <w:rFonts w:ascii="Times New Roman" w:hAnsi="Times New Roman" w:cs="Times New Roman"/>
          <w:sz w:val="28"/>
          <w:szCs w:val="28"/>
        </w:rPr>
      </w:pPr>
      <w:r w:rsidRPr="00E06A97">
        <w:rPr>
          <w:rFonts w:ascii="Times New Roman" w:hAnsi="Times New Roman" w:cs="Times New Roman"/>
          <w:b/>
          <w:bCs/>
          <w:sz w:val="28"/>
          <w:szCs w:val="28"/>
        </w:rPr>
        <w:t>Клиент</w:t>
      </w:r>
      <w:r w:rsidRPr="00D01292">
        <w:rPr>
          <w:rFonts w:ascii="Times New Roman" w:hAnsi="Times New Roman" w:cs="Times New Roman"/>
          <w:sz w:val="28"/>
          <w:szCs w:val="28"/>
        </w:rPr>
        <w:t xml:space="preserve">— </w:t>
      </w:r>
      <w:proofErr w:type="gramStart"/>
      <w:r w:rsidRPr="00D01292">
        <w:rPr>
          <w:rFonts w:ascii="Times New Roman" w:hAnsi="Times New Roman" w:cs="Times New Roman"/>
          <w:sz w:val="28"/>
          <w:szCs w:val="28"/>
        </w:rPr>
        <w:t>ли</w:t>
      </w:r>
      <w:proofErr w:type="gramEnd"/>
      <w:r w:rsidRPr="00D01292">
        <w:rPr>
          <w:rFonts w:ascii="Times New Roman" w:hAnsi="Times New Roman" w:cs="Times New Roman"/>
          <w:sz w:val="28"/>
          <w:szCs w:val="28"/>
        </w:rPr>
        <w:t>цо, пользующееся услугами учреждения, организации, предприятия.</w:t>
      </w:r>
    </w:p>
    <w:p w:rsidR="001B7E50" w:rsidRPr="00D01292" w:rsidRDefault="001B7E50" w:rsidP="008246B2">
      <w:pPr>
        <w:spacing w:after="0" w:line="240" w:lineRule="auto"/>
        <w:ind w:firstLine="709"/>
        <w:jc w:val="both"/>
        <w:rPr>
          <w:rFonts w:ascii="Times New Roman" w:hAnsi="Times New Roman" w:cs="Times New Roman"/>
          <w:sz w:val="28"/>
          <w:szCs w:val="28"/>
        </w:rPr>
      </w:pPr>
      <w:r w:rsidRPr="00E06A97">
        <w:rPr>
          <w:rFonts w:ascii="Times New Roman" w:hAnsi="Times New Roman" w:cs="Times New Roman"/>
          <w:b/>
          <w:bCs/>
          <w:sz w:val="28"/>
          <w:szCs w:val="28"/>
        </w:rPr>
        <w:t>Стандарт консультационной услуги</w:t>
      </w:r>
      <w:r w:rsidRPr="00D01292">
        <w:rPr>
          <w:rFonts w:ascii="Times New Roman" w:hAnsi="Times New Roman" w:cs="Times New Roman"/>
          <w:sz w:val="28"/>
          <w:szCs w:val="28"/>
        </w:rPr>
        <w:t xml:space="preserve"> - обязательные для исполнения правила, устанавливающие в интересах получателя </w:t>
      </w:r>
      <w:r w:rsidRPr="00D01292">
        <w:rPr>
          <w:rFonts w:ascii="Times New Roman" w:hAnsi="Times New Roman" w:cs="Times New Roman"/>
          <w:bCs/>
          <w:sz w:val="28"/>
          <w:szCs w:val="28"/>
        </w:rPr>
        <w:t>консультационной</w:t>
      </w:r>
      <w:r w:rsidRPr="00D01292">
        <w:rPr>
          <w:rFonts w:ascii="Times New Roman" w:hAnsi="Times New Roman" w:cs="Times New Roman"/>
          <w:sz w:val="28"/>
          <w:szCs w:val="28"/>
        </w:rPr>
        <w:t xml:space="preserve"> услуги требования к оказанию услуги, включающие характеристики содержания, порядка и результата оказания данной услуги;</w:t>
      </w:r>
    </w:p>
    <w:p w:rsidR="001B7E50" w:rsidRDefault="001B7E50" w:rsidP="008246B2">
      <w:pPr>
        <w:shd w:val="clear" w:color="auto" w:fill="FFFFFF"/>
        <w:spacing w:after="0" w:line="240" w:lineRule="auto"/>
        <w:ind w:firstLine="709"/>
        <w:jc w:val="both"/>
        <w:rPr>
          <w:rFonts w:ascii="Times New Roman" w:hAnsi="Times New Roman" w:cs="Times New Roman"/>
          <w:sz w:val="28"/>
          <w:szCs w:val="28"/>
        </w:rPr>
      </w:pPr>
      <w:r w:rsidRPr="00E06A97">
        <w:rPr>
          <w:rFonts w:ascii="Times New Roman" w:hAnsi="Times New Roman" w:cs="Times New Roman"/>
          <w:b/>
          <w:bCs/>
          <w:sz w:val="28"/>
          <w:szCs w:val="28"/>
        </w:rPr>
        <w:t>Тарифы на услуги</w:t>
      </w:r>
      <w:r w:rsidRPr="00D01292">
        <w:rPr>
          <w:rFonts w:ascii="Times New Roman" w:hAnsi="Times New Roman" w:cs="Times New Roman"/>
          <w:sz w:val="28"/>
          <w:szCs w:val="28"/>
        </w:rPr>
        <w:t xml:space="preserve"> - система ставок, по которым предприятия сферы услуг реализуют услуги потребителям, заказчикам.</w:t>
      </w:r>
    </w:p>
    <w:p w:rsidR="00D96A55" w:rsidRDefault="00D96A55" w:rsidP="008246B2">
      <w:pPr>
        <w:shd w:val="clear" w:color="auto" w:fill="FFFFFF"/>
        <w:spacing w:after="0" w:line="240" w:lineRule="auto"/>
        <w:ind w:firstLine="709"/>
        <w:jc w:val="both"/>
        <w:rPr>
          <w:rFonts w:ascii="Times New Roman" w:hAnsi="Times New Roman" w:cs="Times New Roman"/>
          <w:sz w:val="28"/>
          <w:szCs w:val="28"/>
        </w:rPr>
      </w:pPr>
    </w:p>
    <w:p w:rsidR="00D96A55" w:rsidRDefault="00D96A55" w:rsidP="008246B2">
      <w:pPr>
        <w:pStyle w:val="1"/>
        <w:spacing w:after="0"/>
        <w:ind w:firstLine="709"/>
        <w:jc w:val="center"/>
        <w:rPr>
          <w:b/>
          <w:bCs/>
          <w:sz w:val="28"/>
        </w:rPr>
      </w:pPr>
      <w:r>
        <w:rPr>
          <w:b/>
          <w:bCs/>
          <w:sz w:val="28"/>
        </w:rPr>
        <w:t>2. ТРЕБОВАНИЯ К ПРЕДОСТАВЛЕНИЮ ИНФОРМАЦИОННО КОНСУЛЬТАЦИОННЫХ УСЛУГ</w:t>
      </w:r>
      <w:r w:rsidR="00A34775">
        <w:rPr>
          <w:b/>
          <w:bCs/>
          <w:sz w:val="28"/>
        </w:rPr>
        <w:t xml:space="preserve">  </w:t>
      </w:r>
    </w:p>
    <w:p w:rsidR="00D96A55" w:rsidRDefault="00D96A55" w:rsidP="008246B2">
      <w:pPr>
        <w:shd w:val="clear" w:color="auto" w:fill="FFFFFF"/>
        <w:spacing w:after="0" w:line="240" w:lineRule="auto"/>
        <w:ind w:firstLine="709"/>
        <w:jc w:val="both"/>
        <w:rPr>
          <w:rFonts w:ascii="Times New Roman" w:hAnsi="Times New Roman" w:cs="Times New Roman"/>
          <w:sz w:val="28"/>
          <w:szCs w:val="28"/>
        </w:rPr>
      </w:pPr>
    </w:p>
    <w:p w:rsidR="001F7D55" w:rsidRDefault="001F7D55" w:rsidP="008246B2">
      <w:pPr>
        <w:ind w:firstLine="709"/>
        <w:jc w:val="both"/>
        <w:rPr>
          <w:rFonts w:ascii="Times New Roman" w:hAnsi="Times New Roman" w:cs="Times New Roman"/>
          <w:b/>
          <w:sz w:val="28"/>
          <w:szCs w:val="28"/>
        </w:rPr>
      </w:pPr>
      <w:r w:rsidRPr="001F7D55">
        <w:rPr>
          <w:rFonts w:ascii="Times New Roman" w:hAnsi="Times New Roman" w:cs="Times New Roman"/>
          <w:b/>
          <w:sz w:val="28"/>
          <w:szCs w:val="28"/>
        </w:rPr>
        <w:t xml:space="preserve">2.1. </w:t>
      </w:r>
      <w:r>
        <w:rPr>
          <w:rFonts w:ascii="Times New Roman" w:hAnsi="Times New Roman" w:cs="Times New Roman"/>
          <w:b/>
          <w:sz w:val="28"/>
          <w:szCs w:val="28"/>
        </w:rPr>
        <w:t xml:space="preserve"> Потребители информационно - консультационных услуг. </w:t>
      </w:r>
    </w:p>
    <w:p w:rsidR="001F7D55" w:rsidRPr="001F7D55" w:rsidRDefault="001F7D55" w:rsidP="008246B2">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Потребителями информационно - консультационных услуг являются</w:t>
      </w:r>
      <w:r w:rsidRPr="001F7D55">
        <w:rPr>
          <w:rFonts w:ascii="Times New Roman" w:hAnsi="Times New Roman" w:cs="Times New Roman"/>
          <w:sz w:val="28"/>
          <w:szCs w:val="28"/>
        </w:rPr>
        <w:t xml:space="preserve">: сельскохозяйственные товаропроизводители, организации, индивидуальные предприниматели, крестьянские (фермерские) хозяйства, граждане, ведущие </w:t>
      </w:r>
      <w:r w:rsidR="0073024A">
        <w:rPr>
          <w:rFonts w:ascii="Times New Roman" w:hAnsi="Times New Roman" w:cs="Times New Roman"/>
          <w:sz w:val="28"/>
          <w:szCs w:val="28"/>
        </w:rPr>
        <w:lastRenderedPageBreak/>
        <w:t xml:space="preserve">личные подсобные хозяйства, </w:t>
      </w:r>
      <w:r w:rsidRPr="001F7D55">
        <w:rPr>
          <w:rFonts w:ascii="Times New Roman" w:hAnsi="Times New Roman" w:cs="Times New Roman"/>
          <w:sz w:val="28"/>
          <w:szCs w:val="28"/>
        </w:rPr>
        <w:t>сельскохозяйственные потребительские кооперативы</w:t>
      </w:r>
      <w:r w:rsidR="00176102">
        <w:rPr>
          <w:rFonts w:ascii="Times New Roman" w:hAnsi="Times New Roman" w:cs="Times New Roman"/>
          <w:sz w:val="28"/>
          <w:szCs w:val="28"/>
        </w:rPr>
        <w:t xml:space="preserve"> и жители сельских территорий</w:t>
      </w:r>
      <w:r w:rsidRPr="001F7D55">
        <w:rPr>
          <w:rFonts w:ascii="Times New Roman" w:hAnsi="Times New Roman" w:cs="Times New Roman"/>
          <w:sz w:val="28"/>
          <w:szCs w:val="28"/>
        </w:rPr>
        <w:t>.</w:t>
      </w:r>
      <w:proofErr w:type="gramEnd"/>
    </w:p>
    <w:p w:rsidR="00D96A55" w:rsidRPr="001F7D55" w:rsidRDefault="00D96A55" w:rsidP="008246B2">
      <w:pPr>
        <w:shd w:val="clear" w:color="auto" w:fill="FFFFFF"/>
        <w:spacing w:after="0" w:line="240" w:lineRule="auto"/>
        <w:ind w:firstLine="709"/>
        <w:jc w:val="both"/>
        <w:rPr>
          <w:rFonts w:ascii="Times New Roman" w:hAnsi="Times New Roman" w:cs="Times New Roman"/>
          <w:b/>
          <w:sz w:val="28"/>
          <w:szCs w:val="28"/>
        </w:rPr>
      </w:pPr>
    </w:p>
    <w:p w:rsidR="00D96A55" w:rsidRPr="00D96A55" w:rsidRDefault="0040022B" w:rsidP="008246B2">
      <w:pPr>
        <w:shd w:val="clear" w:color="auto" w:fill="FFFFFF"/>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2.2</w:t>
      </w:r>
      <w:r w:rsidR="00D96A55" w:rsidRPr="00D96A55">
        <w:rPr>
          <w:rFonts w:ascii="Times New Roman" w:hAnsi="Times New Roman"/>
          <w:b/>
          <w:color w:val="000000"/>
          <w:sz w:val="28"/>
          <w:szCs w:val="28"/>
        </w:rPr>
        <w:t xml:space="preserve">. Требования к местам приема посетителей для оказания консультационной помощи. </w:t>
      </w:r>
    </w:p>
    <w:p w:rsidR="00D96A55" w:rsidRDefault="00D96A55" w:rsidP="008246B2">
      <w:pPr>
        <w:pStyle w:val="ConsPlusNormal"/>
        <w:widowControl/>
        <w:ind w:firstLine="709"/>
        <w:jc w:val="both"/>
        <w:rPr>
          <w:rFonts w:ascii="Times New Roman" w:hAnsi="Times New Roman"/>
          <w:color w:val="000000"/>
          <w:sz w:val="28"/>
          <w:szCs w:val="28"/>
        </w:rPr>
      </w:pPr>
    </w:p>
    <w:p w:rsidR="00D96A55" w:rsidRPr="00D96A55" w:rsidRDefault="00D96A55" w:rsidP="008246B2">
      <w:pPr>
        <w:pStyle w:val="ConsPlusNormal"/>
        <w:widowControl/>
        <w:ind w:firstLine="709"/>
        <w:jc w:val="both"/>
        <w:rPr>
          <w:rFonts w:ascii="Times New Roman" w:hAnsi="Times New Roman" w:cs="Times New Roman"/>
          <w:sz w:val="28"/>
          <w:szCs w:val="28"/>
        </w:rPr>
      </w:pPr>
      <w:r>
        <w:rPr>
          <w:rFonts w:ascii="Times New Roman" w:hAnsi="Times New Roman"/>
          <w:color w:val="000000"/>
          <w:sz w:val="28"/>
          <w:szCs w:val="28"/>
        </w:rPr>
        <w:t xml:space="preserve"> </w:t>
      </w:r>
      <w:r w:rsidRPr="00D96A55">
        <w:rPr>
          <w:rFonts w:ascii="Times New Roman" w:hAnsi="Times New Roman" w:cs="Times New Roman"/>
          <w:sz w:val="28"/>
          <w:szCs w:val="28"/>
        </w:rPr>
        <w:t xml:space="preserve">Информация о графике (режиме) работы </w:t>
      </w:r>
      <w:r>
        <w:rPr>
          <w:rFonts w:ascii="Times New Roman" w:hAnsi="Times New Roman"/>
          <w:sz w:val="28"/>
          <w:szCs w:val="28"/>
        </w:rPr>
        <w:t>Г</w:t>
      </w:r>
      <w:r w:rsidR="00186725">
        <w:rPr>
          <w:rFonts w:ascii="Times New Roman" w:hAnsi="Times New Roman"/>
          <w:sz w:val="28"/>
          <w:szCs w:val="28"/>
        </w:rPr>
        <w:t>Б</w:t>
      </w:r>
      <w:r>
        <w:rPr>
          <w:rFonts w:ascii="Times New Roman" w:hAnsi="Times New Roman"/>
          <w:sz w:val="28"/>
          <w:szCs w:val="28"/>
        </w:rPr>
        <w:t>У</w:t>
      </w:r>
      <w:r w:rsidR="00186725">
        <w:rPr>
          <w:rFonts w:ascii="Times New Roman" w:hAnsi="Times New Roman"/>
          <w:sz w:val="28"/>
          <w:szCs w:val="28"/>
        </w:rPr>
        <w:t xml:space="preserve"> СО</w:t>
      </w:r>
      <w:r>
        <w:rPr>
          <w:rFonts w:ascii="Times New Roman" w:hAnsi="Times New Roman"/>
          <w:sz w:val="28"/>
          <w:szCs w:val="28"/>
        </w:rPr>
        <w:t xml:space="preserve"> «ИКС АПК Саратовской области» </w:t>
      </w:r>
      <w:r w:rsidRPr="00D96A55">
        <w:rPr>
          <w:rFonts w:ascii="Times New Roman" w:hAnsi="Times New Roman" w:cs="Times New Roman"/>
          <w:sz w:val="28"/>
          <w:szCs w:val="28"/>
        </w:rPr>
        <w:t xml:space="preserve"> и его представителей в районах размещается на входе в </w:t>
      </w:r>
      <w:r w:rsidR="00054E2B" w:rsidRPr="00054E2B">
        <w:rPr>
          <w:rFonts w:ascii="Times New Roman" w:hAnsi="Times New Roman" w:cs="Times New Roman"/>
          <w:sz w:val="28"/>
          <w:szCs w:val="28"/>
        </w:rPr>
        <w:t>офис</w:t>
      </w:r>
      <w:r w:rsidRPr="00054E2B">
        <w:rPr>
          <w:rFonts w:ascii="Times New Roman" w:hAnsi="Times New Roman" w:cs="Times New Roman"/>
          <w:sz w:val="28"/>
          <w:szCs w:val="28"/>
        </w:rPr>
        <w:t xml:space="preserve">, </w:t>
      </w:r>
      <w:r w:rsidRPr="00D96A55">
        <w:rPr>
          <w:rFonts w:ascii="Times New Roman" w:hAnsi="Times New Roman" w:cs="Times New Roman"/>
          <w:sz w:val="28"/>
          <w:szCs w:val="28"/>
        </w:rPr>
        <w:t>где они располагаются, на видном месте.</w:t>
      </w:r>
    </w:p>
    <w:p w:rsidR="00D96A55" w:rsidRPr="00D96A55" w:rsidRDefault="00D96A55" w:rsidP="008246B2">
      <w:pPr>
        <w:pStyle w:val="ConsPlusNormal"/>
        <w:widowControl/>
        <w:ind w:firstLine="709"/>
        <w:jc w:val="both"/>
        <w:rPr>
          <w:rFonts w:ascii="Times New Roman" w:hAnsi="Times New Roman" w:cs="Times New Roman"/>
          <w:sz w:val="28"/>
          <w:szCs w:val="28"/>
        </w:rPr>
      </w:pPr>
      <w:r w:rsidRPr="00D96A55">
        <w:rPr>
          <w:rFonts w:ascii="Times New Roman" w:hAnsi="Times New Roman" w:cs="Times New Roman"/>
          <w:sz w:val="28"/>
          <w:szCs w:val="28"/>
        </w:rPr>
        <w:t>Прием клиентов (их представителей) осуществляется, как правило, в специально оборудованных помещениях (кабинетах).</w:t>
      </w:r>
    </w:p>
    <w:p w:rsidR="00D96A55" w:rsidRPr="00054E2B" w:rsidRDefault="00D96A55" w:rsidP="008246B2">
      <w:pPr>
        <w:pStyle w:val="ConsPlusNormal"/>
        <w:widowControl/>
        <w:ind w:firstLine="709"/>
        <w:jc w:val="both"/>
        <w:rPr>
          <w:rFonts w:ascii="Times New Roman" w:hAnsi="Times New Roman" w:cs="Times New Roman"/>
          <w:sz w:val="28"/>
          <w:szCs w:val="28"/>
        </w:rPr>
      </w:pPr>
      <w:r w:rsidRPr="00054E2B">
        <w:rPr>
          <w:rFonts w:ascii="Times New Roman" w:hAnsi="Times New Roman" w:cs="Times New Roman"/>
          <w:sz w:val="28"/>
          <w:szCs w:val="28"/>
        </w:rPr>
        <w:t xml:space="preserve">В помещении для приема клиентов (их представителей) размещается информация: </w:t>
      </w:r>
    </w:p>
    <w:p w:rsidR="00D96A55" w:rsidRPr="00D96A55" w:rsidRDefault="00D96A55" w:rsidP="008246B2">
      <w:pPr>
        <w:pStyle w:val="ConsPlusNormal"/>
        <w:widowControl/>
        <w:ind w:firstLine="709"/>
        <w:jc w:val="both"/>
        <w:rPr>
          <w:rFonts w:ascii="Times New Roman" w:hAnsi="Times New Roman" w:cs="Times New Roman"/>
          <w:sz w:val="28"/>
          <w:szCs w:val="28"/>
        </w:rPr>
      </w:pPr>
      <w:r w:rsidRPr="00D96A55">
        <w:rPr>
          <w:rFonts w:ascii="Times New Roman" w:hAnsi="Times New Roman" w:cs="Times New Roman"/>
          <w:sz w:val="28"/>
          <w:szCs w:val="28"/>
        </w:rPr>
        <w:t>наименование Учреждения и вышестоящих органов, их почтовые адреса;</w:t>
      </w:r>
    </w:p>
    <w:p w:rsidR="00D96A55" w:rsidRPr="00D96A55" w:rsidRDefault="00D96A55" w:rsidP="008246B2">
      <w:pPr>
        <w:pStyle w:val="ConsPlusNormal"/>
        <w:widowControl/>
        <w:ind w:firstLine="709"/>
        <w:jc w:val="both"/>
        <w:rPr>
          <w:rFonts w:ascii="Times New Roman" w:hAnsi="Times New Roman" w:cs="Times New Roman"/>
          <w:sz w:val="28"/>
          <w:szCs w:val="28"/>
        </w:rPr>
      </w:pPr>
      <w:r w:rsidRPr="00D96A55">
        <w:rPr>
          <w:rFonts w:ascii="Times New Roman" w:hAnsi="Times New Roman" w:cs="Times New Roman"/>
          <w:sz w:val="28"/>
          <w:szCs w:val="28"/>
        </w:rPr>
        <w:t>адреса официальных интернет-сайтов, где можно получить необходимую информацию, а также электронной почты, куда можно направить запрос.</w:t>
      </w:r>
    </w:p>
    <w:p w:rsidR="00D96A55" w:rsidRPr="00D96A55" w:rsidRDefault="00D96A55" w:rsidP="008246B2">
      <w:pPr>
        <w:pStyle w:val="ConsPlusNormal"/>
        <w:widowControl/>
        <w:ind w:firstLine="709"/>
        <w:jc w:val="both"/>
        <w:rPr>
          <w:rFonts w:ascii="Times New Roman" w:hAnsi="Times New Roman" w:cs="Times New Roman"/>
          <w:sz w:val="28"/>
          <w:szCs w:val="28"/>
        </w:rPr>
      </w:pPr>
      <w:r w:rsidRPr="00D96A55">
        <w:rPr>
          <w:rFonts w:ascii="Times New Roman" w:hAnsi="Times New Roman" w:cs="Times New Roman"/>
          <w:sz w:val="28"/>
          <w:szCs w:val="28"/>
        </w:rPr>
        <w:t>номера телефонов справочной службы, регистрации поступающих запросов;</w:t>
      </w:r>
    </w:p>
    <w:p w:rsidR="00D96A55" w:rsidRPr="00D96A55" w:rsidRDefault="00D96A55" w:rsidP="008246B2">
      <w:pPr>
        <w:pStyle w:val="ConsPlusNormal"/>
        <w:widowControl/>
        <w:ind w:firstLine="709"/>
        <w:jc w:val="both"/>
        <w:rPr>
          <w:rFonts w:ascii="Times New Roman" w:hAnsi="Times New Roman" w:cs="Times New Roman"/>
          <w:sz w:val="28"/>
          <w:szCs w:val="28"/>
        </w:rPr>
      </w:pPr>
      <w:r w:rsidRPr="00D96A55">
        <w:rPr>
          <w:rFonts w:ascii="Times New Roman" w:hAnsi="Times New Roman" w:cs="Times New Roman"/>
          <w:sz w:val="28"/>
          <w:szCs w:val="28"/>
        </w:rPr>
        <w:t>график (режим) работы Учреждения и его представителей в районах;</w:t>
      </w:r>
    </w:p>
    <w:p w:rsidR="00D96A55" w:rsidRPr="00D96A55" w:rsidRDefault="00D96A55" w:rsidP="008246B2">
      <w:pPr>
        <w:pStyle w:val="ConsPlusNormal"/>
        <w:widowControl/>
        <w:ind w:firstLine="709"/>
        <w:jc w:val="both"/>
        <w:rPr>
          <w:rFonts w:ascii="Times New Roman" w:hAnsi="Times New Roman" w:cs="Times New Roman"/>
          <w:sz w:val="28"/>
          <w:szCs w:val="28"/>
        </w:rPr>
      </w:pPr>
      <w:r w:rsidRPr="00D96A55">
        <w:rPr>
          <w:rFonts w:ascii="Times New Roman" w:hAnsi="Times New Roman" w:cs="Times New Roman"/>
          <w:sz w:val="28"/>
          <w:szCs w:val="28"/>
        </w:rPr>
        <w:t xml:space="preserve">график (режим) работы телефонной справочной службы </w:t>
      </w:r>
    </w:p>
    <w:p w:rsidR="00D96A55" w:rsidRPr="00D96A55" w:rsidRDefault="00D96A55" w:rsidP="008246B2">
      <w:pPr>
        <w:pStyle w:val="ConsPlusNormal"/>
        <w:widowControl/>
        <w:ind w:firstLine="709"/>
        <w:jc w:val="both"/>
        <w:rPr>
          <w:rFonts w:ascii="Times New Roman" w:hAnsi="Times New Roman" w:cs="Times New Roman"/>
          <w:sz w:val="28"/>
          <w:szCs w:val="28"/>
        </w:rPr>
      </w:pPr>
      <w:r w:rsidRPr="00D96A55">
        <w:rPr>
          <w:rFonts w:ascii="Times New Roman" w:hAnsi="Times New Roman" w:cs="Times New Roman"/>
          <w:sz w:val="28"/>
          <w:szCs w:val="28"/>
        </w:rPr>
        <w:t>график приема клиентов (их представителей) должностными лицами, ответственными за оказание консультационной помощи;</w:t>
      </w:r>
    </w:p>
    <w:p w:rsidR="00D96A55" w:rsidRPr="00D96A55" w:rsidRDefault="00D96A55" w:rsidP="008246B2">
      <w:pPr>
        <w:pStyle w:val="ConsPlusNormal"/>
        <w:widowControl/>
        <w:ind w:firstLine="709"/>
        <w:jc w:val="both"/>
        <w:rPr>
          <w:rFonts w:ascii="Times New Roman" w:hAnsi="Times New Roman" w:cs="Times New Roman"/>
          <w:sz w:val="28"/>
          <w:szCs w:val="28"/>
        </w:rPr>
      </w:pPr>
      <w:r w:rsidRPr="00D96A55">
        <w:rPr>
          <w:rFonts w:ascii="Times New Roman" w:hAnsi="Times New Roman" w:cs="Times New Roman"/>
          <w:sz w:val="28"/>
          <w:szCs w:val="28"/>
        </w:rPr>
        <w:t>схемы, отображающие осуществление административных процедур;</w:t>
      </w:r>
    </w:p>
    <w:p w:rsidR="00D96A55" w:rsidRPr="00D96A55" w:rsidRDefault="00D96A55" w:rsidP="008246B2">
      <w:pPr>
        <w:pStyle w:val="ConsPlusNormal"/>
        <w:widowControl/>
        <w:ind w:firstLine="709"/>
        <w:jc w:val="both"/>
        <w:rPr>
          <w:rFonts w:ascii="Times New Roman" w:hAnsi="Times New Roman" w:cs="Times New Roman"/>
          <w:sz w:val="28"/>
          <w:szCs w:val="28"/>
        </w:rPr>
      </w:pPr>
      <w:r w:rsidRPr="00D96A55">
        <w:rPr>
          <w:rFonts w:ascii="Times New Roman" w:hAnsi="Times New Roman" w:cs="Times New Roman"/>
          <w:sz w:val="28"/>
          <w:szCs w:val="28"/>
        </w:rPr>
        <w:t>перечень оснований, при наличии которых консультационная помощь не осуществляется;</w:t>
      </w:r>
    </w:p>
    <w:p w:rsidR="00D96A55" w:rsidRPr="00D96A55" w:rsidRDefault="00D96A55" w:rsidP="008246B2">
      <w:pPr>
        <w:pStyle w:val="ConsPlusNormal"/>
        <w:widowControl/>
        <w:ind w:firstLine="709"/>
        <w:jc w:val="both"/>
        <w:rPr>
          <w:rFonts w:ascii="Times New Roman" w:hAnsi="Times New Roman" w:cs="Times New Roman"/>
          <w:sz w:val="28"/>
          <w:szCs w:val="28"/>
        </w:rPr>
      </w:pPr>
      <w:r w:rsidRPr="00D96A55">
        <w:rPr>
          <w:rFonts w:ascii="Times New Roman" w:hAnsi="Times New Roman" w:cs="Times New Roman"/>
          <w:sz w:val="28"/>
          <w:szCs w:val="28"/>
        </w:rPr>
        <w:t>порядок обжалования действий или бездействия должностных лиц;</w:t>
      </w:r>
    </w:p>
    <w:p w:rsidR="00D96A55" w:rsidRPr="00D96A55" w:rsidRDefault="00D96A55" w:rsidP="008246B2">
      <w:pPr>
        <w:pStyle w:val="ConsPlusNormal"/>
        <w:widowControl/>
        <w:ind w:firstLine="709"/>
        <w:jc w:val="both"/>
        <w:rPr>
          <w:rFonts w:ascii="Times New Roman" w:hAnsi="Times New Roman" w:cs="Times New Roman"/>
          <w:sz w:val="28"/>
          <w:szCs w:val="28"/>
        </w:rPr>
      </w:pPr>
      <w:r w:rsidRPr="00D96A55">
        <w:rPr>
          <w:rFonts w:ascii="Times New Roman" w:hAnsi="Times New Roman" w:cs="Times New Roman"/>
          <w:sz w:val="28"/>
          <w:szCs w:val="28"/>
        </w:rPr>
        <w:t>перечень и извлечения из нормативных правовых актов, регулирующих оказание консультационной помощи.</w:t>
      </w:r>
    </w:p>
    <w:p w:rsidR="00D96A55" w:rsidRPr="00D96A55" w:rsidRDefault="00D96A55" w:rsidP="008246B2">
      <w:pPr>
        <w:pStyle w:val="ConsPlusNormal"/>
        <w:widowControl/>
        <w:ind w:firstLine="709"/>
        <w:jc w:val="both"/>
        <w:rPr>
          <w:rFonts w:ascii="Times New Roman" w:hAnsi="Times New Roman" w:cs="Times New Roman"/>
          <w:sz w:val="28"/>
          <w:szCs w:val="28"/>
        </w:rPr>
      </w:pPr>
      <w:r w:rsidRPr="00D96A55">
        <w:rPr>
          <w:rFonts w:ascii="Times New Roman" w:hAnsi="Times New Roman" w:cs="Times New Roman"/>
          <w:sz w:val="28"/>
          <w:szCs w:val="28"/>
        </w:rPr>
        <w:t xml:space="preserve">Прием клиентов (их представителей) осуществляется в местах оказания консультационной помощи, адреса которых указаны </w:t>
      </w:r>
      <w:proofErr w:type="gramStart"/>
      <w:r w:rsidRPr="00D96A55">
        <w:rPr>
          <w:rFonts w:ascii="Times New Roman" w:hAnsi="Times New Roman" w:cs="Times New Roman"/>
          <w:sz w:val="28"/>
          <w:szCs w:val="28"/>
        </w:rPr>
        <w:t>в</w:t>
      </w:r>
      <w:proofErr w:type="gramEnd"/>
      <w:r w:rsidRPr="00D96A55">
        <w:rPr>
          <w:rFonts w:ascii="Times New Roman" w:hAnsi="Times New Roman" w:cs="Times New Roman"/>
          <w:sz w:val="28"/>
          <w:szCs w:val="28"/>
        </w:rPr>
        <w:t xml:space="preserve"> ежедневно (с понедельника по пятницу), кроме выходных и праздничных дней, </w:t>
      </w:r>
    </w:p>
    <w:p w:rsidR="00D96A55" w:rsidRPr="00D96A55" w:rsidRDefault="00D96A55" w:rsidP="008246B2">
      <w:pPr>
        <w:pStyle w:val="ConsPlusNormal"/>
        <w:widowControl/>
        <w:ind w:firstLine="709"/>
        <w:jc w:val="both"/>
        <w:rPr>
          <w:rFonts w:ascii="Times New Roman" w:hAnsi="Times New Roman" w:cs="Times New Roman"/>
          <w:sz w:val="28"/>
          <w:szCs w:val="28"/>
        </w:rPr>
      </w:pPr>
    </w:p>
    <w:p w:rsidR="00D96A55" w:rsidRDefault="00D96A55" w:rsidP="008246B2">
      <w:pPr>
        <w:shd w:val="clear" w:color="auto" w:fill="FFFFFF"/>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2.</w:t>
      </w:r>
      <w:r w:rsidR="0040022B">
        <w:rPr>
          <w:rFonts w:ascii="Times New Roman" w:hAnsi="Times New Roman"/>
          <w:b/>
          <w:color w:val="000000"/>
          <w:sz w:val="28"/>
          <w:szCs w:val="28"/>
        </w:rPr>
        <w:t>3</w:t>
      </w:r>
      <w:r w:rsidRPr="00D96A55">
        <w:rPr>
          <w:rFonts w:ascii="Times New Roman" w:hAnsi="Times New Roman"/>
          <w:b/>
          <w:color w:val="000000"/>
          <w:sz w:val="28"/>
          <w:szCs w:val="28"/>
        </w:rPr>
        <w:t xml:space="preserve">. </w:t>
      </w:r>
      <w:r w:rsidR="00BE06C9">
        <w:rPr>
          <w:rFonts w:ascii="Times New Roman" w:hAnsi="Times New Roman"/>
          <w:b/>
          <w:color w:val="000000"/>
          <w:sz w:val="28"/>
          <w:szCs w:val="28"/>
        </w:rPr>
        <w:t>Обязанности должностных лиц, ответственных за оказание консультационной помощи</w:t>
      </w:r>
      <w:r w:rsidRPr="00D96A55">
        <w:rPr>
          <w:rFonts w:ascii="Times New Roman" w:hAnsi="Times New Roman"/>
          <w:b/>
          <w:color w:val="000000"/>
          <w:sz w:val="28"/>
          <w:szCs w:val="28"/>
        </w:rPr>
        <w:t xml:space="preserve">. </w:t>
      </w:r>
    </w:p>
    <w:p w:rsidR="00BE06C9" w:rsidRPr="00D96A55" w:rsidRDefault="00BE06C9" w:rsidP="008246B2">
      <w:pPr>
        <w:shd w:val="clear" w:color="auto" w:fill="FFFFFF"/>
        <w:spacing w:after="0" w:line="240" w:lineRule="auto"/>
        <w:ind w:firstLine="709"/>
        <w:jc w:val="both"/>
        <w:rPr>
          <w:rFonts w:ascii="Times New Roman" w:hAnsi="Times New Roman"/>
          <w:b/>
          <w:color w:val="000000"/>
          <w:sz w:val="28"/>
          <w:szCs w:val="28"/>
        </w:rPr>
      </w:pPr>
    </w:p>
    <w:p w:rsidR="00BE06C9" w:rsidRPr="0080294A" w:rsidRDefault="00BE06C9" w:rsidP="008246B2">
      <w:pPr>
        <w:pStyle w:val="ConsPlusNormal"/>
        <w:widowControl/>
        <w:ind w:firstLine="709"/>
        <w:jc w:val="both"/>
        <w:rPr>
          <w:rFonts w:ascii="Times New Roman" w:hAnsi="Times New Roman" w:cs="Times New Roman"/>
          <w:sz w:val="28"/>
          <w:szCs w:val="28"/>
        </w:rPr>
      </w:pPr>
      <w:r w:rsidRPr="0080294A">
        <w:rPr>
          <w:rFonts w:ascii="Times New Roman" w:hAnsi="Times New Roman" w:cs="Times New Roman"/>
          <w:sz w:val="28"/>
          <w:szCs w:val="28"/>
        </w:rPr>
        <w:t xml:space="preserve">Должностные лица, ответственные за </w:t>
      </w:r>
      <w:r>
        <w:rPr>
          <w:rFonts w:ascii="Times New Roman" w:hAnsi="Times New Roman" w:cs="Times New Roman"/>
          <w:sz w:val="28"/>
          <w:szCs w:val="28"/>
        </w:rPr>
        <w:t>оказание консультационных услуг</w:t>
      </w:r>
      <w:r w:rsidRPr="0080294A">
        <w:rPr>
          <w:rFonts w:ascii="Times New Roman" w:hAnsi="Times New Roman" w:cs="Times New Roman"/>
          <w:sz w:val="28"/>
          <w:szCs w:val="28"/>
        </w:rPr>
        <w:t>, обязаны:</w:t>
      </w:r>
    </w:p>
    <w:p w:rsidR="00BE06C9" w:rsidRPr="0080294A" w:rsidRDefault="00BE06C9" w:rsidP="008246B2">
      <w:pPr>
        <w:pStyle w:val="ConsPlusNormal"/>
        <w:widowControl/>
        <w:ind w:firstLine="709"/>
        <w:jc w:val="both"/>
        <w:rPr>
          <w:rFonts w:ascii="Times New Roman" w:hAnsi="Times New Roman" w:cs="Times New Roman"/>
          <w:sz w:val="28"/>
          <w:szCs w:val="28"/>
        </w:rPr>
      </w:pPr>
      <w:r w:rsidRPr="0080294A">
        <w:rPr>
          <w:rFonts w:ascii="Times New Roman" w:hAnsi="Times New Roman" w:cs="Times New Roman"/>
          <w:sz w:val="28"/>
          <w:szCs w:val="28"/>
        </w:rPr>
        <w:t xml:space="preserve">1) действовать в строгом соответствии с </w:t>
      </w:r>
      <w:r>
        <w:rPr>
          <w:rFonts w:ascii="Times New Roman" w:hAnsi="Times New Roman" w:cs="Times New Roman"/>
          <w:sz w:val="28"/>
          <w:szCs w:val="28"/>
        </w:rPr>
        <w:t xml:space="preserve">законодательством </w:t>
      </w:r>
      <w:r w:rsidRPr="0080294A">
        <w:rPr>
          <w:rFonts w:ascii="Times New Roman" w:hAnsi="Times New Roman" w:cs="Times New Roman"/>
          <w:sz w:val="28"/>
          <w:szCs w:val="28"/>
        </w:rPr>
        <w:t xml:space="preserve">Российской Федерации, и настоящим </w:t>
      </w:r>
      <w:r>
        <w:rPr>
          <w:rFonts w:ascii="Times New Roman" w:hAnsi="Times New Roman" w:cs="Times New Roman"/>
          <w:sz w:val="28"/>
          <w:szCs w:val="28"/>
        </w:rPr>
        <w:t>Положением</w:t>
      </w:r>
      <w:r w:rsidRPr="0080294A">
        <w:rPr>
          <w:rFonts w:ascii="Times New Roman" w:hAnsi="Times New Roman" w:cs="Times New Roman"/>
          <w:sz w:val="28"/>
          <w:szCs w:val="28"/>
        </w:rPr>
        <w:t>;</w:t>
      </w:r>
    </w:p>
    <w:p w:rsidR="00BE06C9" w:rsidRPr="0080294A" w:rsidRDefault="00BE06C9" w:rsidP="008246B2">
      <w:pPr>
        <w:pStyle w:val="ConsPlusNormal"/>
        <w:widowControl/>
        <w:ind w:firstLine="709"/>
        <w:jc w:val="both"/>
        <w:rPr>
          <w:rFonts w:ascii="Times New Roman" w:hAnsi="Times New Roman" w:cs="Times New Roman"/>
          <w:sz w:val="28"/>
          <w:szCs w:val="28"/>
        </w:rPr>
      </w:pPr>
      <w:r w:rsidRPr="0080294A">
        <w:rPr>
          <w:rFonts w:ascii="Times New Roman" w:hAnsi="Times New Roman" w:cs="Times New Roman"/>
          <w:sz w:val="28"/>
          <w:szCs w:val="28"/>
        </w:rPr>
        <w:t>2) принимать все необходимые меры для исчерпывающих ответов на обращения</w:t>
      </w:r>
      <w:r>
        <w:rPr>
          <w:rFonts w:ascii="Times New Roman" w:hAnsi="Times New Roman" w:cs="Times New Roman"/>
          <w:sz w:val="28"/>
          <w:szCs w:val="28"/>
        </w:rPr>
        <w:t xml:space="preserve"> клиентов </w:t>
      </w:r>
      <w:r w:rsidRPr="0080294A">
        <w:rPr>
          <w:rFonts w:ascii="Times New Roman" w:hAnsi="Times New Roman" w:cs="Times New Roman"/>
          <w:sz w:val="28"/>
          <w:szCs w:val="28"/>
        </w:rPr>
        <w:t xml:space="preserve">(их представителей), используя информационные ресурсы </w:t>
      </w:r>
      <w:r>
        <w:rPr>
          <w:rFonts w:ascii="Times New Roman" w:hAnsi="Times New Roman" w:cs="Times New Roman"/>
          <w:sz w:val="28"/>
          <w:szCs w:val="28"/>
        </w:rPr>
        <w:t>единой государственной информационной системы</w:t>
      </w:r>
      <w:r w:rsidRPr="0080294A">
        <w:rPr>
          <w:rFonts w:ascii="Times New Roman" w:hAnsi="Times New Roman" w:cs="Times New Roman"/>
          <w:sz w:val="28"/>
          <w:szCs w:val="28"/>
        </w:rPr>
        <w:t xml:space="preserve">, </w:t>
      </w:r>
      <w:r w:rsidRPr="0080294A">
        <w:rPr>
          <w:rFonts w:ascii="Times New Roman" w:hAnsi="Times New Roman" w:cs="Times New Roman"/>
          <w:sz w:val="28"/>
          <w:szCs w:val="28"/>
        </w:rPr>
        <w:lastRenderedPageBreak/>
        <w:t xml:space="preserve">информационно-справочные системы, нормативные правовые акты, разъяснения Министерства </w:t>
      </w:r>
      <w:r>
        <w:rPr>
          <w:rFonts w:ascii="Times New Roman" w:hAnsi="Times New Roman" w:cs="Times New Roman"/>
          <w:sz w:val="28"/>
          <w:szCs w:val="28"/>
        </w:rPr>
        <w:t xml:space="preserve">сельского хозяйства </w:t>
      </w:r>
      <w:r w:rsidRPr="0080294A">
        <w:rPr>
          <w:rFonts w:ascii="Times New Roman" w:hAnsi="Times New Roman" w:cs="Times New Roman"/>
          <w:sz w:val="28"/>
          <w:szCs w:val="28"/>
        </w:rPr>
        <w:t>Российской Федерации и методические материалы;</w:t>
      </w:r>
    </w:p>
    <w:p w:rsidR="00BE06C9" w:rsidRPr="0080294A" w:rsidRDefault="00BE06C9" w:rsidP="008246B2">
      <w:pPr>
        <w:pStyle w:val="ConsPlusNormal"/>
        <w:widowControl/>
        <w:ind w:firstLine="709"/>
        <w:jc w:val="both"/>
        <w:rPr>
          <w:rFonts w:ascii="Times New Roman" w:hAnsi="Times New Roman" w:cs="Times New Roman"/>
          <w:sz w:val="28"/>
          <w:szCs w:val="28"/>
        </w:rPr>
      </w:pPr>
      <w:proofErr w:type="gramStart"/>
      <w:r w:rsidRPr="0080294A">
        <w:rPr>
          <w:rFonts w:ascii="Times New Roman" w:hAnsi="Times New Roman" w:cs="Times New Roman"/>
          <w:sz w:val="28"/>
          <w:szCs w:val="28"/>
        </w:rPr>
        <w:t xml:space="preserve">3) корректно и внимательно относиться к </w:t>
      </w:r>
      <w:r>
        <w:rPr>
          <w:rFonts w:ascii="Times New Roman" w:hAnsi="Times New Roman" w:cs="Times New Roman"/>
          <w:sz w:val="28"/>
          <w:szCs w:val="28"/>
        </w:rPr>
        <w:t>клиентам</w:t>
      </w:r>
      <w:r w:rsidRPr="0080294A">
        <w:rPr>
          <w:rFonts w:ascii="Times New Roman" w:hAnsi="Times New Roman" w:cs="Times New Roman"/>
          <w:sz w:val="28"/>
          <w:szCs w:val="28"/>
        </w:rPr>
        <w:t xml:space="preserve"> (их представителям), не унижать их честь и достоинство, а также в вежливой форме информировать </w:t>
      </w:r>
      <w:r>
        <w:rPr>
          <w:rFonts w:ascii="Times New Roman" w:hAnsi="Times New Roman" w:cs="Times New Roman"/>
          <w:sz w:val="28"/>
          <w:szCs w:val="28"/>
        </w:rPr>
        <w:t xml:space="preserve">клиентов </w:t>
      </w:r>
      <w:r w:rsidRPr="0080294A">
        <w:rPr>
          <w:rFonts w:ascii="Times New Roman" w:hAnsi="Times New Roman" w:cs="Times New Roman"/>
          <w:sz w:val="28"/>
          <w:szCs w:val="28"/>
        </w:rPr>
        <w:t xml:space="preserve">(их представителей) по существу обращений, о порядке </w:t>
      </w:r>
      <w:r>
        <w:rPr>
          <w:rFonts w:ascii="Times New Roman" w:hAnsi="Times New Roman" w:cs="Times New Roman"/>
          <w:sz w:val="28"/>
          <w:szCs w:val="28"/>
        </w:rPr>
        <w:t>оказания консультационных услуг</w:t>
      </w:r>
      <w:r w:rsidRPr="0080294A">
        <w:rPr>
          <w:rFonts w:ascii="Times New Roman" w:hAnsi="Times New Roman" w:cs="Times New Roman"/>
          <w:sz w:val="28"/>
          <w:szCs w:val="28"/>
        </w:rPr>
        <w:t xml:space="preserve">, максимальных сроках </w:t>
      </w:r>
      <w:r>
        <w:rPr>
          <w:rFonts w:ascii="Times New Roman" w:hAnsi="Times New Roman" w:cs="Times New Roman"/>
          <w:sz w:val="28"/>
          <w:szCs w:val="28"/>
        </w:rPr>
        <w:t xml:space="preserve">их </w:t>
      </w:r>
      <w:r w:rsidRPr="0080294A">
        <w:rPr>
          <w:rFonts w:ascii="Times New Roman" w:hAnsi="Times New Roman" w:cs="Times New Roman"/>
          <w:sz w:val="28"/>
          <w:szCs w:val="28"/>
        </w:rPr>
        <w:t xml:space="preserve">исполнения, об основаниях, при наличии которых </w:t>
      </w:r>
      <w:r>
        <w:rPr>
          <w:rFonts w:ascii="Times New Roman" w:hAnsi="Times New Roman" w:cs="Times New Roman"/>
          <w:sz w:val="28"/>
          <w:szCs w:val="28"/>
        </w:rPr>
        <w:t xml:space="preserve">консультационная помощь </w:t>
      </w:r>
      <w:r w:rsidRPr="0080294A">
        <w:rPr>
          <w:rFonts w:ascii="Times New Roman" w:hAnsi="Times New Roman" w:cs="Times New Roman"/>
          <w:sz w:val="28"/>
          <w:szCs w:val="28"/>
        </w:rPr>
        <w:t xml:space="preserve">не </w:t>
      </w:r>
      <w:r>
        <w:rPr>
          <w:rFonts w:ascii="Times New Roman" w:hAnsi="Times New Roman" w:cs="Times New Roman"/>
          <w:sz w:val="28"/>
          <w:szCs w:val="28"/>
        </w:rPr>
        <w:t>осуществляется</w:t>
      </w:r>
      <w:r w:rsidRPr="0080294A">
        <w:rPr>
          <w:rFonts w:ascii="Times New Roman" w:hAnsi="Times New Roman" w:cs="Times New Roman"/>
          <w:sz w:val="28"/>
          <w:szCs w:val="28"/>
        </w:rPr>
        <w:t xml:space="preserve">, а также представлять в пределах своей компетенции иную информацию, интересующую </w:t>
      </w:r>
      <w:r>
        <w:rPr>
          <w:rFonts w:ascii="Times New Roman" w:hAnsi="Times New Roman" w:cs="Times New Roman"/>
          <w:sz w:val="28"/>
          <w:szCs w:val="28"/>
        </w:rPr>
        <w:t>клиентов</w:t>
      </w:r>
      <w:r w:rsidRPr="0080294A">
        <w:rPr>
          <w:rFonts w:ascii="Times New Roman" w:hAnsi="Times New Roman" w:cs="Times New Roman"/>
          <w:sz w:val="28"/>
          <w:szCs w:val="28"/>
        </w:rPr>
        <w:t xml:space="preserve"> (их представителей), в соответствии</w:t>
      </w:r>
      <w:proofErr w:type="gramEnd"/>
      <w:r w:rsidRPr="0080294A">
        <w:rPr>
          <w:rFonts w:ascii="Times New Roman" w:hAnsi="Times New Roman" w:cs="Times New Roman"/>
          <w:sz w:val="28"/>
          <w:szCs w:val="28"/>
        </w:rPr>
        <w:t xml:space="preserve"> с настоящим </w:t>
      </w:r>
      <w:r w:rsidR="002F1456">
        <w:rPr>
          <w:rFonts w:ascii="Times New Roman" w:hAnsi="Times New Roman" w:cs="Times New Roman"/>
          <w:sz w:val="28"/>
          <w:szCs w:val="28"/>
        </w:rPr>
        <w:t>регламентом</w:t>
      </w:r>
      <w:r>
        <w:rPr>
          <w:rFonts w:ascii="Times New Roman" w:hAnsi="Times New Roman" w:cs="Times New Roman"/>
          <w:sz w:val="28"/>
          <w:szCs w:val="28"/>
        </w:rPr>
        <w:t>.</w:t>
      </w:r>
    </w:p>
    <w:p w:rsidR="00BE06C9" w:rsidRPr="0080294A" w:rsidRDefault="00BE06C9" w:rsidP="008246B2">
      <w:pPr>
        <w:pStyle w:val="ConsPlusNormal"/>
        <w:widowControl/>
        <w:ind w:firstLine="709"/>
        <w:jc w:val="both"/>
        <w:rPr>
          <w:rFonts w:ascii="Times New Roman" w:hAnsi="Times New Roman" w:cs="Times New Roman"/>
          <w:sz w:val="28"/>
          <w:szCs w:val="28"/>
        </w:rPr>
      </w:pPr>
      <w:r w:rsidRPr="0080294A">
        <w:rPr>
          <w:rFonts w:ascii="Times New Roman" w:hAnsi="Times New Roman" w:cs="Times New Roman"/>
          <w:sz w:val="28"/>
          <w:szCs w:val="28"/>
        </w:rPr>
        <w:t>Должностные лица, ответственные за</w:t>
      </w:r>
      <w:r>
        <w:rPr>
          <w:rFonts w:ascii="Times New Roman" w:hAnsi="Times New Roman" w:cs="Times New Roman"/>
          <w:sz w:val="28"/>
          <w:szCs w:val="28"/>
        </w:rPr>
        <w:t xml:space="preserve"> оказание консультационных услуг, </w:t>
      </w:r>
      <w:r w:rsidRPr="0080294A">
        <w:rPr>
          <w:rFonts w:ascii="Times New Roman" w:hAnsi="Times New Roman" w:cs="Times New Roman"/>
          <w:sz w:val="28"/>
          <w:szCs w:val="28"/>
        </w:rPr>
        <w:t>не вправе:</w:t>
      </w:r>
    </w:p>
    <w:p w:rsidR="00BE06C9" w:rsidRPr="0080294A" w:rsidRDefault="00BE06C9" w:rsidP="008246B2">
      <w:pPr>
        <w:pStyle w:val="ConsPlusNormal"/>
        <w:widowControl/>
        <w:ind w:firstLine="709"/>
        <w:jc w:val="both"/>
        <w:rPr>
          <w:rFonts w:ascii="Times New Roman" w:hAnsi="Times New Roman" w:cs="Times New Roman"/>
          <w:sz w:val="28"/>
          <w:szCs w:val="28"/>
        </w:rPr>
      </w:pPr>
      <w:r w:rsidRPr="0080294A">
        <w:rPr>
          <w:rFonts w:ascii="Times New Roman" w:hAnsi="Times New Roman" w:cs="Times New Roman"/>
          <w:sz w:val="28"/>
          <w:szCs w:val="28"/>
        </w:rPr>
        <w:t xml:space="preserve">1) представлять </w:t>
      </w:r>
      <w:r>
        <w:rPr>
          <w:rFonts w:ascii="Times New Roman" w:hAnsi="Times New Roman" w:cs="Times New Roman"/>
          <w:sz w:val="28"/>
          <w:szCs w:val="28"/>
        </w:rPr>
        <w:t xml:space="preserve">клиентам </w:t>
      </w:r>
      <w:r w:rsidRPr="0080294A">
        <w:rPr>
          <w:rFonts w:ascii="Times New Roman" w:hAnsi="Times New Roman" w:cs="Times New Roman"/>
          <w:sz w:val="28"/>
          <w:szCs w:val="28"/>
        </w:rPr>
        <w:t>(их представителям) недостоверную информацию, не соответствующую законодательству;</w:t>
      </w:r>
    </w:p>
    <w:p w:rsidR="00BE06C9" w:rsidRPr="0080294A" w:rsidRDefault="00BE06C9" w:rsidP="008246B2">
      <w:pPr>
        <w:pStyle w:val="ConsPlusNormal"/>
        <w:widowControl/>
        <w:ind w:firstLine="709"/>
        <w:jc w:val="both"/>
        <w:rPr>
          <w:rFonts w:ascii="Times New Roman" w:hAnsi="Times New Roman" w:cs="Times New Roman"/>
          <w:sz w:val="28"/>
          <w:szCs w:val="28"/>
        </w:rPr>
      </w:pPr>
      <w:r w:rsidRPr="0080294A">
        <w:rPr>
          <w:rFonts w:ascii="Times New Roman" w:hAnsi="Times New Roman" w:cs="Times New Roman"/>
          <w:sz w:val="28"/>
          <w:szCs w:val="28"/>
        </w:rPr>
        <w:t xml:space="preserve">2) представлять </w:t>
      </w:r>
      <w:r>
        <w:rPr>
          <w:rFonts w:ascii="Times New Roman" w:hAnsi="Times New Roman" w:cs="Times New Roman"/>
          <w:sz w:val="28"/>
          <w:szCs w:val="28"/>
        </w:rPr>
        <w:t xml:space="preserve">клиентам </w:t>
      </w:r>
      <w:r w:rsidRPr="0080294A">
        <w:rPr>
          <w:rFonts w:ascii="Times New Roman" w:hAnsi="Times New Roman" w:cs="Times New Roman"/>
          <w:sz w:val="28"/>
          <w:szCs w:val="28"/>
        </w:rPr>
        <w:t>(их представителям) сведения, не подлежащие разглашению в соответствии с законодательством Российской Федерации,</w:t>
      </w:r>
      <w:r>
        <w:rPr>
          <w:rFonts w:ascii="Times New Roman" w:hAnsi="Times New Roman" w:cs="Times New Roman"/>
          <w:sz w:val="28"/>
          <w:szCs w:val="28"/>
        </w:rPr>
        <w:t xml:space="preserve"> </w:t>
      </w:r>
      <w:r w:rsidRPr="0080294A">
        <w:rPr>
          <w:rFonts w:ascii="Times New Roman" w:hAnsi="Times New Roman" w:cs="Times New Roman"/>
          <w:sz w:val="28"/>
          <w:szCs w:val="28"/>
        </w:rPr>
        <w:t>а также составляющие государственную или иную охраняемую законом тайну, или сведения конфиденциального характера;</w:t>
      </w:r>
    </w:p>
    <w:p w:rsidR="00BE06C9" w:rsidRDefault="00BE06C9" w:rsidP="008246B2">
      <w:pPr>
        <w:pStyle w:val="ConsPlusNormal"/>
        <w:widowControl/>
        <w:ind w:firstLine="709"/>
        <w:jc w:val="both"/>
        <w:rPr>
          <w:rFonts w:ascii="Times New Roman" w:hAnsi="Times New Roman" w:cs="Times New Roman"/>
          <w:sz w:val="28"/>
          <w:szCs w:val="28"/>
        </w:rPr>
      </w:pPr>
      <w:r w:rsidRPr="0080294A">
        <w:rPr>
          <w:rFonts w:ascii="Times New Roman" w:hAnsi="Times New Roman" w:cs="Times New Roman"/>
          <w:sz w:val="28"/>
          <w:szCs w:val="28"/>
        </w:rPr>
        <w:t>3) давать правовую оценку актов (решений), действий (бездействия) органов</w:t>
      </w:r>
      <w:r>
        <w:rPr>
          <w:rFonts w:ascii="Times New Roman" w:hAnsi="Times New Roman" w:cs="Times New Roman"/>
          <w:sz w:val="28"/>
          <w:szCs w:val="28"/>
        </w:rPr>
        <w:t xml:space="preserve"> исполнительной власти</w:t>
      </w:r>
      <w:r w:rsidRPr="0080294A">
        <w:rPr>
          <w:rFonts w:ascii="Times New Roman" w:hAnsi="Times New Roman" w:cs="Times New Roman"/>
          <w:sz w:val="28"/>
          <w:szCs w:val="28"/>
        </w:rPr>
        <w:t xml:space="preserve"> или их должностных лиц, иных обстоятельств и событий.</w:t>
      </w:r>
    </w:p>
    <w:p w:rsidR="00A34775" w:rsidRDefault="00A34775" w:rsidP="00A34775">
      <w:pPr>
        <w:spacing w:after="0" w:line="360" w:lineRule="auto"/>
        <w:ind w:left="1647"/>
        <w:jc w:val="both"/>
        <w:rPr>
          <w:rFonts w:ascii="Times New Roman" w:hAnsi="Times New Roman" w:cs="Times New Roman"/>
          <w:b/>
          <w:sz w:val="28"/>
          <w:szCs w:val="28"/>
        </w:rPr>
      </w:pPr>
    </w:p>
    <w:p w:rsidR="00A34775" w:rsidRPr="002F1456" w:rsidRDefault="00A34775" w:rsidP="002F1456">
      <w:pPr>
        <w:pStyle w:val="a3"/>
        <w:numPr>
          <w:ilvl w:val="0"/>
          <w:numId w:val="31"/>
        </w:numPr>
        <w:spacing w:after="0" w:line="240" w:lineRule="auto"/>
        <w:jc w:val="both"/>
        <w:rPr>
          <w:rFonts w:ascii="Times New Roman" w:hAnsi="Times New Roman" w:cs="Times New Roman"/>
          <w:sz w:val="28"/>
          <w:szCs w:val="28"/>
        </w:rPr>
      </w:pPr>
      <w:r w:rsidRPr="002F1456">
        <w:rPr>
          <w:rFonts w:ascii="Times New Roman" w:hAnsi="Times New Roman" w:cs="Times New Roman"/>
          <w:b/>
          <w:sz w:val="28"/>
          <w:szCs w:val="28"/>
        </w:rPr>
        <w:t>ПРОЦЕДУРЫ ПРЕДОСТАВЛЕНИЯ КОНСУЛЬТАЦИОННОЙ УСЛУГИ</w:t>
      </w:r>
    </w:p>
    <w:p w:rsidR="002F1456" w:rsidRDefault="002F1456" w:rsidP="002F1456">
      <w:pPr>
        <w:spacing w:after="0" w:line="240" w:lineRule="auto"/>
        <w:ind w:left="1080"/>
        <w:jc w:val="both"/>
        <w:rPr>
          <w:rFonts w:ascii="Times New Roman" w:eastAsia="Times New Roman" w:hAnsi="Times New Roman" w:cs="Times New Roman"/>
          <w:b/>
          <w:sz w:val="28"/>
          <w:szCs w:val="28"/>
        </w:rPr>
      </w:pPr>
    </w:p>
    <w:p w:rsidR="00A34775" w:rsidRPr="003F1EC2" w:rsidRDefault="00A34775" w:rsidP="003F1EC2">
      <w:pPr>
        <w:spacing w:after="0" w:line="240" w:lineRule="auto"/>
        <w:ind w:firstLine="709"/>
        <w:jc w:val="both"/>
        <w:rPr>
          <w:rFonts w:ascii="Times New Roman" w:eastAsia="Times New Roman" w:hAnsi="Times New Roman" w:cs="Times New Roman"/>
          <w:b/>
          <w:sz w:val="28"/>
          <w:szCs w:val="28"/>
        </w:rPr>
      </w:pPr>
      <w:r w:rsidRPr="00A34775">
        <w:rPr>
          <w:rFonts w:ascii="Times New Roman" w:eastAsia="Times New Roman" w:hAnsi="Times New Roman" w:cs="Times New Roman"/>
          <w:b/>
          <w:sz w:val="28"/>
          <w:szCs w:val="28"/>
        </w:rPr>
        <w:t>3.1. Порядок обращения для получения консультационной услуги и  административной процедуры по их предоставлению:</w:t>
      </w:r>
    </w:p>
    <w:p w:rsidR="003F1EC2" w:rsidRPr="003F1EC2" w:rsidRDefault="003F1EC2" w:rsidP="003F1EC2">
      <w:pPr>
        <w:spacing w:after="0" w:line="240" w:lineRule="auto"/>
        <w:ind w:firstLine="709"/>
        <w:jc w:val="both"/>
        <w:rPr>
          <w:rFonts w:ascii="Times New Roman" w:eastAsia="Times New Roman" w:hAnsi="Times New Roman" w:cs="Times New Roman"/>
          <w:b/>
          <w:sz w:val="28"/>
          <w:szCs w:val="28"/>
        </w:rPr>
      </w:pPr>
    </w:p>
    <w:p w:rsidR="00A34775" w:rsidRPr="00A34775" w:rsidRDefault="00A34775" w:rsidP="003F1EC2">
      <w:pPr>
        <w:numPr>
          <w:ilvl w:val="0"/>
          <w:numId w:val="12"/>
        </w:numPr>
        <w:spacing w:after="0" w:line="240" w:lineRule="auto"/>
        <w:ind w:left="0" w:firstLine="709"/>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 xml:space="preserve"> потребитель консультационной услуги </w:t>
      </w:r>
      <w:r w:rsidRPr="00A34775">
        <w:rPr>
          <w:rFonts w:ascii="Times New Roman" w:eastAsia="Times New Roman" w:hAnsi="Times New Roman" w:cs="Times New Roman"/>
          <w:color w:val="000000"/>
          <w:sz w:val="28"/>
          <w:szCs w:val="28"/>
        </w:rPr>
        <w:t xml:space="preserve">обращается к субъекту  сельскохозяйственного </w:t>
      </w:r>
      <w:r w:rsidRPr="00054E2B">
        <w:rPr>
          <w:rFonts w:ascii="Times New Roman" w:eastAsia="Times New Roman" w:hAnsi="Times New Roman" w:cs="Times New Roman"/>
          <w:sz w:val="28"/>
          <w:szCs w:val="28"/>
        </w:rPr>
        <w:t xml:space="preserve">консультирования лично, </w:t>
      </w:r>
      <w:r w:rsidR="0001029D">
        <w:rPr>
          <w:rFonts w:ascii="Times New Roman" w:eastAsia="Times New Roman" w:hAnsi="Times New Roman" w:cs="Times New Roman"/>
          <w:sz w:val="28"/>
          <w:szCs w:val="28"/>
        </w:rPr>
        <w:t xml:space="preserve">по телефону, </w:t>
      </w:r>
      <w:r w:rsidRPr="00054E2B">
        <w:rPr>
          <w:rFonts w:ascii="Times New Roman" w:eastAsia="Times New Roman" w:hAnsi="Times New Roman" w:cs="Times New Roman"/>
          <w:sz w:val="28"/>
          <w:szCs w:val="28"/>
        </w:rPr>
        <w:t>или по почте (в том числе электронной)</w:t>
      </w:r>
      <w:r w:rsidRPr="00A34775">
        <w:rPr>
          <w:rFonts w:ascii="Times New Roman" w:eastAsia="Times New Roman" w:hAnsi="Times New Roman" w:cs="Times New Roman"/>
          <w:color w:val="000000"/>
          <w:sz w:val="28"/>
          <w:szCs w:val="28"/>
        </w:rPr>
        <w:t xml:space="preserve"> с заявлением об оказании консультационной услуги.</w:t>
      </w:r>
      <w:r w:rsidRPr="00A34775">
        <w:rPr>
          <w:rFonts w:ascii="Times New Roman" w:eastAsia="Times New Roman" w:hAnsi="Times New Roman" w:cs="Times New Roman"/>
          <w:sz w:val="28"/>
          <w:szCs w:val="28"/>
        </w:rPr>
        <w:t xml:space="preserve">  Заявление должно содержать суть потребности заявителя в консультационной услуге и соответствовать </w:t>
      </w:r>
      <w:r w:rsidR="001E2D26">
        <w:rPr>
          <w:rFonts w:ascii="Times New Roman" w:eastAsia="Times New Roman" w:hAnsi="Times New Roman" w:cs="Times New Roman"/>
          <w:sz w:val="28"/>
          <w:szCs w:val="28"/>
        </w:rPr>
        <w:t>видам оказываемых услуг</w:t>
      </w:r>
      <w:r w:rsidR="00B93FBC">
        <w:rPr>
          <w:rFonts w:ascii="Times New Roman" w:eastAsia="Times New Roman" w:hAnsi="Times New Roman" w:cs="Times New Roman"/>
          <w:sz w:val="28"/>
          <w:szCs w:val="28"/>
        </w:rPr>
        <w:t>, в заявлении должны быть указаны все реквизиты заявителя</w:t>
      </w:r>
      <w:r w:rsidRPr="00A34775">
        <w:rPr>
          <w:rFonts w:ascii="Times New Roman" w:eastAsia="Times New Roman" w:hAnsi="Times New Roman" w:cs="Times New Roman"/>
          <w:sz w:val="28"/>
          <w:szCs w:val="28"/>
        </w:rPr>
        <w:t>;</w:t>
      </w:r>
    </w:p>
    <w:p w:rsidR="00A34775" w:rsidRPr="00A34775" w:rsidRDefault="00A34775" w:rsidP="003F1EC2">
      <w:pPr>
        <w:numPr>
          <w:ilvl w:val="0"/>
          <w:numId w:val="12"/>
        </w:numPr>
        <w:spacing w:after="0" w:line="240" w:lineRule="auto"/>
        <w:ind w:left="0" w:firstLine="709"/>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заявление фиксируется в «Журнале регистрации заявлений сельскохозяйственных товаропроизводителей и сельского населения об оказании консультационных услуг»  (далее журнал),  где отражается дата подачи заявления, реквизиты заявителя, содержание потребности в консультационной услуге</w:t>
      </w:r>
      <w:r w:rsidR="0073024A">
        <w:rPr>
          <w:rFonts w:ascii="Times New Roman" w:eastAsia="Times New Roman" w:hAnsi="Times New Roman" w:cs="Times New Roman"/>
          <w:sz w:val="28"/>
          <w:szCs w:val="28"/>
        </w:rPr>
        <w:t>, журнал ведется на бумажн</w:t>
      </w:r>
      <w:r w:rsidR="0001029D">
        <w:rPr>
          <w:rFonts w:ascii="Times New Roman" w:eastAsia="Times New Roman" w:hAnsi="Times New Roman" w:cs="Times New Roman"/>
          <w:sz w:val="28"/>
          <w:szCs w:val="28"/>
        </w:rPr>
        <w:t>ом</w:t>
      </w:r>
      <w:r w:rsidR="0073024A">
        <w:rPr>
          <w:rFonts w:ascii="Times New Roman" w:eastAsia="Times New Roman" w:hAnsi="Times New Roman" w:cs="Times New Roman"/>
          <w:sz w:val="28"/>
          <w:szCs w:val="28"/>
        </w:rPr>
        <w:t xml:space="preserve"> носител</w:t>
      </w:r>
      <w:r w:rsidR="0001029D">
        <w:rPr>
          <w:rFonts w:ascii="Times New Roman" w:eastAsia="Times New Roman" w:hAnsi="Times New Roman" w:cs="Times New Roman"/>
          <w:sz w:val="28"/>
          <w:szCs w:val="28"/>
        </w:rPr>
        <w:t>е</w:t>
      </w:r>
      <w:r w:rsidRPr="00A34775">
        <w:rPr>
          <w:rFonts w:ascii="Times New Roman" w:eastAsia="Times New Roman" w:hAnsi="Times New Roman" w:cs="Times New Roman"/>
          <w:sz w:val="28"/>
          <w:szCs w:val="28"/>
        </w:rPr>
        <w:t>;</w:t>
      </w:r>
    </w:p>
    <w:p w:rsidR="00A34775" w:rsidRPr="00A34775" w:rsidRDefault="00A34775" w:rsidP="003F1EC2">
      <w:pPr>
        <w:numPr>
          <w:ilvl w:val="0"/>
          <w:numId w:val="12"/>
        </w:numPr>
        <w:spacing w:after="0" w:line="240" w:lineRule="auto"/>
        <w:ind w:left="0" w:firstLine="709"/>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 xml:space="preserve">после регистрации заявления руководитель (должностное лицо) субъекта сельскохозяйственного консультирования обязан в течение 3 рабочих дней рассмотреть заявление и поручить конкретному консультанту по сельскому хозяйству (исполнителю) подготовку материала по существу </w:t>
      </w:r>
      <w:r w:rsidRPr="00A34775">
        <w:rPr>
          <w:rFonts w:ascii="Times New Roman" w:eastAsia="Times New Roman" w:hAnsi="Times New Roman" w:cs="Times New Roman"/>
          <w:sz w:val="28"/>
          <w:szCs w:val="28"/>
        </w:rPr>
        <w:lastRenderedPageBreak/>
        <w:t>заявления с указанием максимального срока исполнения, о чем делается запись в Журнале;</w:t>
      </w:r>
    </w:p>
    <w:p w:rsidR="00A34775" w:rsidRDefault="00A34775" w:rsidP="003F1EC2">
      <w:pPr>
        <w:numPr>
          <w:ilvl w:val="0"/>
          <w:numId w:val="12"/>
        </w:numPr>
        <w:spacing w:after="0" w:line="240" w:lineRule="auto"/>
        <w:ind w:left="0" w:firstLine="709"/>
        <w:jc w:val="both"/>
        <w:rPr>
          <w:rFonts w:ascii="Times New Roman" w:hAnsi="Times New Roman" w:cs="Times New Roman"/>
          <w:sz w:val="28"/>
          <w:szCs w:val="28"/>
        </w:rPr>
      </w:pPr>
      <w:r w:rsidRPr="00A34775">
        <w:rPr>
          <w:rFonts w:ascii="Times New Roman" w:eastAsia="Times New Roman" w:hAnsi="Times New Roman" w:cs="Times New Roman"/>
          <w:sz w:val="28"/>
          <w:szCs w:val="28"/>
        </w:rPr>
        <w:t>подготовленная информация и/или иной консультационный продукт предоставляется</w:t>
      </w:r>
      <w:r w:rsidR="0001029D">
        <w:rPr>
          <w:rFonts w:ascii="Times New Roman" w:eastAsia="Times New Roman" w:hAnsi="Times New Roman" w:cs="Times New Roman"/>
          <w:sz w:val="28"/>
          <w:szCs w:val="28"/>
        </w:rPr>
        <w:t xml:space="preserve"> потребителю при личном консультировании (встрече с консультантом) или</w:t>
      </w:r>
      <w:r w:rsidRPr="00A34775">
        <w:rPr>
          <w:rFonts w:ascii="Times New Roman" w:eastAsia="Times New Roman" w:hAnsi="Times New Roman" w:cs="Times New Roman"/>
          <w:sz w:val="28"/>
          <w:szCs w:val="28"/>
        </w:rPr>
        <w:t xml:space="preserve"> </w:t>
      </w:r>
      <w:r w:rsidR="0001029D">
        <w:rPr>
          <w:rFonts w:ascii="Times New Roman" w:eastAsia="Times New Roman" w:hAnsi="Times New Roman" w:cs="Times New Roman"/>
          <w:sz w:val="28"/>
          <w:szCs w:val="28"/>
        </w:rPr>
        <w:t xml:space="preserve">по просьбе </w:t>
      </w:r>
      <w:r w:rsidRPr="00A34775">
        <w:rPr>
          <w:rFonts w:ascii="Times New Roman" w:eastAsia="Times New Roman" w:hAnsi="Times New Roman" w:cs="Times New Roman"/>
          <w:sz w:val="28"/>
          <w:szCs w:val="28"/>
        </w:rPr>
        <w:t>потребител</w:t>
      </w:r>
      <w:r w:rsidR="0001029D">
        <w:rPr>
          <w:rFonts w:ascii="Times New Roman" w:eastAsia="Times New Roman" w:hAnsi="Times New Roman" w:cs="Times New Roman"/>
          <w:sz w:val="28"/>
          <w:szCs w:val="28"/>
        </w:rPr>
        <w:t>я</w:t>
      </w:r>
      <w:r w:rsidRPr="00A34775">
        <w:rPr>
          <w:rFonts w:ascii="Times New Roman" w:eastAsia="Times New Roman" w:hAnsi="Times New Roman" w:cs="Times New Roman"/>
          <w:sz w:val="28"/>
          <w:szCs w:val="28"/>
        </w:rPr>
        <w:t xml:space="preserve"> услуги на бумажном носителе и/или в электронном виде</w:t>
      </w:r>
      <w:r w:rsidR="0001029D">
        <w:rPr>
          <w:rFonts w:ascii="Times New Roman" w:eastAsia="Times New Roman" w:hAnsi="Times New Roman" w:cs="Times New Roman"/>
          <w:sz w:val="28"/>
          <w:szCs w:val="28"/>
        </w:rPr>
        <w:t>, а также с использованием сре</w:t>
      </w:r>
      <w:proofErr w:type="gramStart"/>
      <w:r w:rsidR="0001029D">
        <w:rPr>
          <w:rFonts w:ascii="Times New Roman" w:eastAsia="Times New Roman" w:hAnsi="Times New Roman" w:cs="Times New Roman"/>
          <w:sz w:val="28"/>
          <w:szCs w:val="28"/>
        </w:rPr>
        <w:t>дств св</w:t>
      </w:r>
      <w:proofErr w:type="gramEnd"/>
      <w:r w:rsidR="0001029D">
        <w:rPr>
          <w:rFonts w:ascii="Times New Roman" w:eastAsia="Times New Roman" w:hAnsi="Times New Roman" w:cs="Times New Roman"/>
          <w:sz w:val="28"/>
          <w:szCs w:val="28"/>
        </w:rPr>
        <w:t>язи</w:t>
      </w:r>
      <w:r w:rsidRPr="00A34775">
        <w:rPr>
          <w:rFonts w:ascii="Times New Roman" w:eastAsia="Times New Roman" w:hAnsi="Times New Roman" w:cs="Times New Roman"/>
          <w:sz w:val="28"/>
          <w:szCs w:val="28"/>
        </w:rPr>
        <w:t>, о чем исполнителем делает</w:t>
      </w:r>
      <w:r w:rsidR="005533D5">
        <w:rPr>
          <w:rFonts w:ascii="Times New Roman" w:eastAsia="Times New Roman" w:hAnsi="Times New Roman" w:cs="Times New Roman"/>
          <w:sz w:val="28"/>
          <w:szCs w:val="28"/>
        </w:rPr>
        <w:t>ся</w:t>
      </w:r>
      <w:r w:rsidRPr="00A34775">
        <w:rPr>
          <w:rFonts w:ascii="Times New Roman" w:eastAsia="Times New Roman" w:hAnsi="Times New Roman" w:cs="Times New Roman"/>
          <w:sz w:val="28"/>
          <w:szCs w:val="28"/>
        </w:rPr>
        <w:t xml:space="preserve"> запись с указанием формы и существа оказанной консультационной услуги в Журнале. </w:t>
      </w:r>
    </w:p>
    <w:p w:rsidR="00A34775" w:rsidRPr="00A34775" w:rsidRDefault="00A34775" w:rsidP="003F1EC2">
      <w:pPr>
        <w:spacing w:after="0" w:line="240" w:lineRule="auto"/>
        <w:ind w:left="709"/>
        <w:jc w:val="both"/>
        <w:rPr>
          <w:rFonts w:ascii="Times New Roman" w:eastAsia="Times New Roman" w:hAnsi="Times New Roman" w:cs="Times New Roman"/>
          <w:sz w:val="28"/>
          <w:szCs w:val="28"/>
        </w:rPr>
      </w:pPr>
    </w:p>
    <w:p w:rsidR="00A34775" w:rsidRDefault="00A34775" w:rsidP="003F1EC2">
      <w:pPr>
        <w:pStyle w:val="ConsNormal"/>
        <w:widowControl/>
        <w:ind w:right="0" w:firstLine="709"/>
        <w:jc w:val="both"/>
        <w:rPr>
          <w:rFonts w:ascii="Times New Roman" w:hAnsi="Times New Roman" w:cs="Times New Roman"/>
          <w:b/>
          <w:sz w:val="28"/>
          <w:szCs w:val="28"/>
        </w:rPr>
      </w:pPr>
      <w:r w:rsidRPr="00A34775">
        <w:rPr>
          <w:rFonts w:ascii="Times New Roman" w:hAnsi="Times New Roman" w:cs="Times New Roman"/>
          <w:b/>
          <w:sz w:val="28"/>
          <w:szCs w:val="28"/>
        </w:rPr>
        <w:t>3.2. Перечень оснований для отказа в предоставлении консультационной  услуги.</w:t>
      </w:r>
    </w:p>
    <w:p w:rsidR="00A34775" w:rsidRPr="00A34775" w:rsidRDefault="00A34775" w:rsidP="003F1EC2">
      <w:pPr>
        <w:pStyle w:val="ConsNormal"/>
        <w:widowControl/>
        <w:ind w:right="0" w:firstLine="709"/>
        <w:jc w:val="both"/>
        <w:rPr>
          <w:rFonts w:ascii="Times New Roman" w:hAnsi="Times New Roman" w:cs="Times New Roman"/>
          <w:b/>
          <w:sz w:val="28"/>
          <w:szCs w:val="28"/>
        </w:rPr>
      </w:pPr>
    </w:p>
    <w:p w:rsidR="00A34775" w:rsidRPr="00A34775" w:rsidRDefault="00A34775" w:rsidP="00344FF4">
      <w:pPr>
        <w:pStyle w:val="ConsNormal"/>
        <w:widowControl/>
        <w:ind w:right="0" w:firstLine="709"/>
        <w:jc w:val="both"/>
        <w:rPr>
          <w:rFonts w:ascii="Times New Roman" w:hAnsi="Times New Roman" w:cs="Times New Roman"/>
          <w:sz w:val="28"/>
          <w:szCs w:val="28"/>
        </w:rPr>
      </w:pPr>
      <w:r w:rsidRPr="00A34775">
        <w:rPr>
          <w:rFonts w:ascii="Times New Roman" w:hAnsi="Times New Roman" w:cs="Times New Roman"/>
          <w:sz w:val="28"/>
          <w:szCs w:val="28"/>
        </w:rPr>
        <w:t xml:space="preserve">Основания для отказа в предоставлении консультационной услуги должны быть обоснованными и только в случае невозможности ее осуществления по </w:t>
      </w:r>
      <w:r w:rsidR="005533D5">
        <w:rPr>
          <w:rFonts w:ascii="Times New Roman" w:hAnsi="Times New Roman" w:cs="Times New Roman"/>
          <w:sz w:val="28"/>
          <w:szCs w:val="28"/>
        </w:rPr>
        <w:t xml:space="preserve">следующим </w:t>
      </w:r>
      <w:r w:rsidRPr="00A34775">
        <w:rPr>
          <w:rFonts w:ascii="Times New Roman" w:hAnsi="Times New Roman" w:cs="Times New Roman"/>
          <w:sz w:val="28"/>
          <w:szCs w:val="28"/>
        </w:rPr>
        <w:t xml:space="preserve">причинам: </w:t>
      </w:r>
    </w:p>
    <w:p w:rsidR="00A34775" w:rsidRPr="00A34775" w:rsidRDefault="00A34775" w:rsidP="00344FF4">
      <w:pPr>
        <w:numPr>
          <w:ilvl w:val="0"/>
          <w:numId w:val="13"/>
        </w:numPr>
        <w:spacing w:after="0" w:line="240" w:lineRule="auto"/>
        <w:ind w:left="0" w:firstLine="709"/>
        <w:jc w:val="both"/>
        <w:rPr>
          <w:rFonts w:ascii="Times New Roman" w:eastAsia="Times New Roman" w:hAnsi="Times New Roman" w:cs="Times New Roman"/>
          <w:sz w:val="28"/>
          <w:szCs w:val="28"/>
        </w:rPr>
      </w:pPr>
      <w:r w:rsidRPr="00A34775">
        <w:rPr>
          <w:rFonts w:ascii="Times New Roman" w:eastAsia="Times New Roman" w:hAnsi="Times New Roman" w:cs="Times New Roman"/>
          <w:sz w:val="28"/>
          <w:szCs w:val="28"/>
        </w:rPr>
        <w:t xml:space="preserve">несоответствие содержания заявления о консультационной услуге </w:t>
      </w:r>
      <w:r w:rsidR="00161554">
        <w:rPr>
          <w:rFonts w:ascii="Times New Roman" w:eastAsia="Times New Roman" w:hAnsi="Times New Roman" w:cs="Times New Roman"/>
          <w:sz w:val="28"/>
          <w:szCs w:val="28"/>
        </w:rPr>
        <w:t xml:space="preserve"> видам услуг</w:t>
      </w:r>
      <w:r w:rsidRPr="00A34775">
        <w:rPr>
          <w:rFonts w:ascii="Times New Roman" w:eastAsia="Times New Roman" w:hAnsi="Times New Roman" w:cs="Times New Roman"/>
          <w:sz w:val="28"/>
          <w:szCs w:val="28"/>
        </w:rPr>
        <w:t>:</w:t>
      </w:r>
    </w:p>
    <w:p w:rsidR="00A34775" w:rsidRPr="00D7535F" w:rsidRDefault="00A34775" w:rsidP="00344FF4">
      <w:pPr>
        <w:pStyle w:val="ConsTitle"/>
        <w:widowControl/>
        <w:numPr>
          <w:ilvl w:val="0"/>
          <w:numId w:val="10"/>
        </w:numPr>
        <w:ind w:left="0" w:right="0" w:firstLine="709"/>
        <w:jc w:val="both"/>
        <w:rPr>
          <w:rFonts w:ascii="Times New Roman" w:hAnsi="Times New Roman" w:cs="Times New Roman"/>
          <w:b w:val="0"/>
          <w:sz w:val="28"/>
          <w:szCs w:val="28"/>
        </w:rPr>
      </w:pPr>
      <w:r w:rsidRPr="00A34775">
        <w:rPr>
          <w:rFonts w:ascii="Times New Roman" w:hAnsi="Times New Roman" w:cs="Times New Roman"/>
          <w:b w:val="0"/>
          <w:sz w:val="28"/>
          <w:szCs w:val="28"/>
        </w:rPr>
        <w:t>несоответствия категории заявителя определению понятий сельскохозяйственный товаропроизводитель или сельское население;</w:t>
      </w:r>
    </w:p>
    <w:p w:rsidR="005C5E2B" w:rsidRDefault="005C5E2B" w:rsidP="00344FF4">
      <w:pPr>
        <w:pStyle w:val="ConsTitle"/>
        <w:widowControl/>
        <w:numPr>
          <w:ilvl w:val="0"/>
          <w:numId w:val="10"/>
        </w:numPr>
        <w:ind w:left="0" w:right="0" w:firstLine="709"/>
        <w:jc w:val="both"/>
        <w:rPr>
          <w:rFonts w:ascii="Times New Roman" w:hAnsi="Times New Roman" w:cs="Times New Roman"/>
          <w:b w:val="0"/>
          <w:sz w:val="28"/>
          <w:szCs w:val="28"/>
        </w:rPr>
      </w:pPr>
      <w:r w:rsidRPr="005C5E2B">
        <w:rPr>
          <w:rFonts w:ascii="Times New Roman" w:hAnsi="Times New Roman" w:cs="Times New Roman"/>
          <w:b w:val="0"/>
          <w:sz w:val="28"/>
          <w:szCs w:val="28"/>
        </w:rPr>
        <w:t>в заявление содержатся нецензурные либо оскорбительные выражения, угрозы жизни, здоровью и имуществу</w:t>
      </w:r>
      <w:r>
        <w:rPr>
          <w:rFonts w:ascii="Times New Roman" w:hAnsi="Times New Roman" w:cs="Times New Roman"/>
          <w:b w:val="0"/>
          <w:sz w:val="28"/>
          <w:szCs w:val="28"/>
        </w:rPr>
        <w:t xml:space="preserve"> должностного лица, а также членов его семьи, заявление остается без ответа по существу поставленных в нем вопросов, </w:t>
      </w:r>
      <w:proofErr w:type="gramStart"/>
      <w:r>
        <w:rPr>
          <w:rFonts w:ascii="Times New Roman" w:hAnsi="Times New Roman" w:cs="Times New Roman"/>
          <w:b w:val="0"/>
          <w:sz w:val="28"/>
          <w:szCs w:val="28"/>
        </w:rPr>
        <w:t>гражданину, направившему заявление сообщается</w:t>
      </w:r>
      <w:proofErr w:type="gramEnd"/>
      <w:r>
        <w:rPr>
          <w:rFonts w:ascii="Times New Roman" w:hAnsi="Times New Roman" w:cs="Times New Roman"/>
          <w:b w:val="0"/>
          <w:sz w:val="28"/>
          <w:szCs w:val="28"/>
        </w:rPr>
        <w:t xml:space="preserve"> о недопустимости злоупотреблении правом. </w:t>
      </w:r>
    </w:p>
    <w:p w:rsidR="00D7535F" w:rsidRDefault="005C5E2B" w:rsidP="00344FF4">
      <w:pPr>
        <w:pStyle w:val="ConsTitle"/>
        <w:widowControl/>
        <w:numPr>
          <w:ilvl w:val="0"/>
          <w:numId w:val="10"/>
        </w:numPr>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если   текст письменного заявления не поддается прочтению, ответ на заявление не </w:t>
      </w:r>
      <w:r w:rsidR="0001654A">
        <w:rPr>
          <w:rFonts w:ascii="Times New Roman" w:hAnsi="Times New Roman" w:cs="Times New Roman"/>
          <w:b w:val="0"/>
          <w:sz w:val="28"/>
          <w:szCs w:val="28"/>
        </w:rPr>
        <w:t>дается,</w:t>
      </w:r>
      <w:r>
        <w:rPr>
          <w:rFonts w:ascii="Times New Roman" w:hAnsi="Times New Roman" w:cs="Times New Roman"/>
          <w:b w:val="0"/>
          <w:sz w:val="28"/>
          <w:szCs w:val="28"/>
        </w:rPr>
        <w:t xml:space="preserve"> и оно не подлежит направлению на рассмотрение, о чем сообщается гражданину направившему </w:t>
      </w:r>
      <w:r w:rsidR="0001654A">
        <w:rPr>
          <w:rFonts w:ascii="Times New Roman" w:hAnsi="Times New Roman" w:cs="Times New Roman"/>
          <w:b w:val="0"/>
          <w:sz w:val="28"/>
          <w:szCs w:val="28"/>
        </w:rPr>
        <w:t>заявление,</w:t>
      </w:r>
      <w:r>
        <w:rPr>
          <w:rFonts w:ascii="Times New Roman" w:hAnsi="Times New Roman" w:cs="Times New Roman"/>
          <w:b w:val="0"/>
          <w:sz w:val="28"/>
          <w:szCs w:val="28"/>
        </w:rPr>
        <w:t xml:space="preserve"> если его    реквизиты поддаются прочтению. </w:t>
      </w:r>
    </w:p>
    <w:p w:rsidR="00344FF4" w:rsidRPr="00344FF4" w:rsidRDefault="00344FF4" w:rsidP="00344FF4">
      <w:pPr>
        <w:pStyle w:val="a3"/>
        <w:numPr>
          <w:ilvl w:val="0"/>
          <w:numId w:val="10"/>
        </w:numPr>
        <w:spacing w:before="68" w:after="68"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w:t>
      </w:r>
      <w:r w:rsidRPr="00344FF4">
        <w:rPr>
          <w:rFonts w:ascii="Times New Roman" w:eastAsia="Times New Roman" w:hAnsi="Times New Roman" w:cs="Times New Roman"/>
          <w:color w:val="000000"/>
          <w:sz w:val="28"/>
          <w:szCs w:val="28"/>
        </w:rPr>
        <w:t xml:space="preserve">сли ответ по существу поставленного в </w:t>
      </w:r>
      <w:r w:rsidR="0001654A" w:rsidRPr="0001654A">
        <w:rPr>
          <w:rFonts w:ascii="Times New Roman" w:eastAsia="Times New Roman" w:hAnsi="Times New Roman" w:cs="Times New Roman"/>
          <w:color w:val="000000"/>
          <w:sz w:val="28"/>
          <w:szCs w:val="28"/>
        </w:rPr>
        <w:t>заявлении</w:t>
      </w:r>
      <w:r w:rsidRPr="00344FF4">
        <w:rPr>
          <w:rFonts w:ascii="Times New Roman" w:eastAsia="Times New Roman" w:hAnsi="Times New Roman" w:cs="Times New Roman"/>
          <w:color w:val="000000"/>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r w:rsidR="0001654A">
        <w:rPr>
          <w:rFonts w:ascii="Times New Roman" w:eastAsia="Times New Roman" w:hAnsi="Times New Roman" w:cs="Times New Roman"/>
          <w:color w:val="000000"/>
          <w:sz w:val="28"/>
          <w:szCs w:val="28"/>
        </w:rPr>
        <w:t>заявление</w:t>
      </w:r>
      <w:r w:rsidRPr="00344FF4">
        <w:rPr>
          <w:rFonts w:ascii="Times New Roman" w:eastAsia="Times New Roman" w:hAnsi="Times New Roman" w:cs="Times New Roman"/>
          <w:color w:val="000000"/>
          <w:sz w:val="28"/>
          <w:szCs w:val="28"/>
        </w:rPr>
        <w:t xml:space="preserve">, сообщается о невозможности дать ответ по существу поставленного в нем вопроса в связи с недопустимостью разглашения указанных сведений. </w:t>
      </w:r>
    </w:p>
    <w:p w:rsidR="00344FF4" w:rsidRPr="00344FF4" w:rsidRDefault="00344FF4" w:rsidP="00344FF4">
      <w:pPr>
        <w:pStyle w:val="a3"/>
        <w:numPr>
          <w:ilvl w:val="0"/>
          <w:numId w:val="10"/>
        </w:numPr>
        <w:spacing w:before="68" w:after="68"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344FF4">
        <w:rPr>
          <w:rFonts w:ascii="Times New Roman" w:eastAsia="Times New Roman" w:hAnsi="Times New Roman" w:cs="Times New Roman"/>
          <w:color w:val="000000"/>
          <w:sz w:val="28"/>
          <w:szCs w:val="28"/>
        </w:rPr>
        <w:t xml:space="preserve"> случае</w:t>
      </w:r>
      <w:proofErr w:type="gramStart"/>
      <w:r w:rsidRPr="00344FF4">
        <w:rPr>
          <w:rFonts w:ascii="Times New Roman" w:eastAsia="Times New Roman" w:hAnsi="Times New Roman" w:cs="Times New Roman"/>
          <w:color w:val="000000"/>
          <w:sz w:val="28"/>
          <w:szCs w:val="28"/>
        </w:rPr>
        <w:t>,</w:t>
      </w:r>
      <w:proofErr w:type="gramEnd"/>
      <w:r w:rsidRPr="00344FF4">
        <w:rPr>
          <w:rFonts w:ascii="Times New Roman" w:eastAsia="Times New Roman" w:hAnsi="Times New Roman" w:cs="Times New Roman"/>
          <w:color w:val="000000"/>
          <w:sz w:val="28"/>
          <w:szCs w:val="28"/>
        </w:rPr>
        <w:t xml:space="preserve"> если заявитель  указал в заявлении  заведомо ложные сведения, расходы, понесенные в связи с рассмотрением заявления, могут быть взысканы с данного гражданина по решению суда. </w:t>
      </w:r>
    </w:p>
    <w:p w:rsidR="0001654A" w:rsidRDefault="0001654A" w:rsidP="0001654A">
      <w:pPr>
        <w:pStyle w:val="ConsTitle"/>
        <w:widowControl/>
        <w:numPr>
          <w:ilvl w:val="0"/>
          <w:numId w:val="10"/>
        </w:numPr>
        <w:ind w:left="0" w:right="0" w:firstLine="709"/>
        <w:jc w:val="both"/>
        <w:rPr>
          <w:rFonts w:ascii="Times New Roman" w:hAnsi="Times New Roman" w:cs="Times New Roman"/>
          <w:b w:val="0"/>
          <w:sz w:val="28"/>
          <w:szCs w:val="28"/>
        </w:rPr>
      </w:pPr>
      <w:r w:rsidRPr="00A34775">
        <w:rPr>
          <w:rFonts w:ascii="Times New Roman" w:hAnsi="Times New Roman" w:cs="Times New Roman"/>
          <w:b w:val="0"/>
          <w:sz w:val="28"/>
          <w:szCs w:val="28"/>
        </w:rPr>
        <w:t xml:space="preserve">при невозможности оказания консультационной услуги по обозначенным и иным причинам должностное лицо информирует заявителя в письменной форме с обоснованием отказа. </w:t>
      </w:r>
    </w:p>
    <w:p w:rsidR="0001654A" w:rsidRPr="00A34775" w:rsidRDefault="0001654A" w:rsidP="0001654A">
      <w:pPr>
        <w:pStyle w:val="a3"/>
        <w:numPr>
          <w:ilvl w:val="0"/>
          <w:numId w:val="10"/>
        </w:numPr>
        <w:spacing w:before="68" w:after="68" w:line="240" w:lineRule="auto"/>
        <w:ind w:left="0" w:firstLine="709"/>
        <w:jc w:val="both"/>
        <w:rPr>
          <w:rFonts w:ascii="Times New Roman" w:hAnsi="Times New Roman" w:cs="Times New Roman"/>
          <w:b/>
          <w:sz w:val="28"/>
          <w:szCs w:val="28"/>
        </w:rPr>
      </w:pPr>
      <w:r>
        <w:rPr>
          <w:rFonts w:ascii="Times New Roman" w:eastAsia="Times New Roman" w:hAnsi="Times New Roman" w:cs="Times New Roman"/>
          <w:color w:val="000000"/>
          <w:sz w:val="28"/>
          <w:szCs w:val="28"/>
        </w:rPr>
        <w:t>в</w:t>
      </w:r>
      <w:r w:rsidRPr="00344FF4">
        <w:rPr>
          <w:rFonts w:ascii="Times New Roman" w:eastAsia="Times New Roman" w:hAnsi="Times New Roman" w:cs="Times New Roman"/>
          <w:color w:val="000000"/>
          <w:sz w:val="28"/>
          <w:szCs w:val="28"/>
        </w:rPr>
        <w:t xml:space="preserve"> случае</w:t>
      </w:r>
      <w:proofErr w:type="gramStart"/>
      <w:r w:rsidRPr="00344FF4">
        <w:rPr>
          <w:rFonts w:ascii="Times New Roman" w:eastAsia="Times New Roman" w:hAnsi="Times New Roman" w:cs="Times New Roman"/>
          <w:color w:val="000000"/>
          <w:sz w:val="28"/>
          <w:szCs w:val="28"/>
        </w:rPr>
        <w:t>,</w:t>
      </w:r>
      <w:proofErr w:type="gramEnd"/>
      <w:r w:rsidRPr="00344FF4">
        <w:rPr>
          <w:rFonts w:ascii="Times New Roman" w:eastAsia="Times New Roman" w:hAnsi="Times New Roman" w:cs="Times New Roman"/>
          <w:color w:val="000000"/>
          <w:sz w:val="28"/>
          <w:szCs w:val="28"/>
        </w:rPr>
        <w:t xml:space="preserve"> если причины, по которым ответ по существу поставленных в </w:t>
      </w:r>
      <w:r>
        <w:rPr>
          <w:rFonts w:ascii="Times New Roman" w:eastAsia="Times New Roman" w:hAnsi="Times New Roman" w:cs="Times New Roman"/>
          <w:color w:val="000000"/>
          <w:sz w:val="28"/>
          <w:szCs w:val="28"/>
        </w:rPr>
        <w:t>заявле</w:t>
      </w:r>
      <w:r w:rsidRPr="00344FF4">
        <w:rPr>
          <w:rFonts w:ascii="Times New Roman" w:eastAsia="Times New Roman" w:hAnsi="Times New Roman" w:cs="Times New Roman"/>
          <w:color w:val="000000"/>
          <w:sz w:val="28"/>
          <w:szCs w:val="28"/>
        </w:rPr>
        <w:t xml:space="preserve">нии вопросов не мог быть дан, в последующем были устранены, гражданин вправе повторно направить </w:t>
      </w:r>
      <w:r>
        <w:rPr>
          <w:rFonts w:ascii="Times New Roman" w:eastAsia="Times New Roman" w:hAnsi="Times New Roman" w:cs="Times New Roman"/>
          <w:color w:val="000000"/>
          <w:sz w:val="28"/>
          <w:szCs w:val="28"/>
        </w:rPr>
        <w:t>заявление.</w:t>
      </w:r>
    </w:p>
    <w:p w:rsidR="00A34775" w:rsidRPr="00A34775" w:rsidRDefault="00A34775" w:rsidP="00A34775">
      <w:pPr>
        <w:pStyle w:val="ConsTitle"/>
        <w:widowControl/>
        <w:spacing w:line="360" w:lineRule="auto"/>
        <w:ind w:left="709" w:right="0"/>
        <w:jc w:val="both"/>
        <w:rPr>
          <w:rFonts w:ascii="Times New Roman" w:hAnsi="Times New Roman" w:cs="Times New Roman"/>
          <w:b w:val="0"/>
          <w:sz w:val="28"/>
          <w:szCs w:val="28"/>
        </w:rPr>
      </w:pPr>
    </w:p>
    <w:p w:rsidR="00A34775" w:rsidRDefault="00A34775" w:rsidP="00A34775">
      <w:pPr>
        <w:spacing w:line="360" w:lineRule="auto"/>
        <w:ind w:firstLine="709"/>
        <w:jc w:val="both"/>
        <w:rPr>
          <w:rFonts w:ascii="Times New Roman" w:hAnsi="Times New Roman" w:cs="Times New Roman"/>
          <w:b/>
          <w:sz w:val="28"/>
          <w:szCs w:val="28"/>
        </w:rPr>
      </w:pPr>
      <w:r w:rsidRPr="00A34775">
        <w:rPr>
          <w:rFonts w:ascii="Times New Roman" w:eastAsia="Times New Roman" w:hAnsi="Times New Roman" w:cs="Times New Roman"/>
          <w:b/>
          <w:sz w:val="28"/>
          <w:szCs w:val="28"/>
        </w:rPr>
        <w:t xml:space="preserve">  3.3. </w:t>
      </w:r>
      <w:r w:rsidRPr="00A34775">
        <w:rPr>
          <w:rFonts w:ascii="Times New Roman" w:eastAsia="Times New Roman" w:hAnsi="Times New Roman" w:cs="Times New Roman"/>
          <w:b/>
          <w:color w:val="000000"/>
          <w:sz w:val="28"/>
          <w:szCs w:val="28"/>
        </w:rPr>
        <w:t>Сроки предоставления</w:t>
      </w:r>
      <w:r w:rsidRPr="00A34775">
        <w:rPr>
          <w:rFonts w:ascii="Times New Roman" w:eastAsia="Times New Roman" w:hAnsi="Times New Roman" w:cs="Times New Roman"/>
          <w:b/>
          <w:sz w:val="28"/>
          <w:szCs w:val="28"/>
        </w:rPr>
        <w:t xml:space="preserve"> консультационной услуги</w:t>
      </w:r>
    </w:p>
    <w:p w:rsidR="00A34775" w:rsidRDefault="00A34775" w:rsidP="003F1EC2">
      <w:pPr>
        <w:spacing w:line="240" w:lineRule="auto"/>
        <w:ind w:firstLine="709"/>
        <w:jc w:val="both"/>
        <w:rPr>
          <w:rFonts w:ascii="Times New Roman" w:hAnsi="Times New Roman" w:cs="Times New Roman"/>
          <w:sz w:val="28"/>
          <w:szCs w:val="28"/>
        </w:rPr>
      </w:pPr>
      <w:r w:rsidRPr="00A34775">
        <w:rPr>
          <w:rFonts w:ascii="Times New Roman" w:eastAsia="Times New Roman" w:hAnsi="Times New Roman" w:cs="Times New Roman"/>
          <w:sz w:val="28"/>
          <w:szCs w:val="28"/>
        </w:rPr>
        <w:t xml:space="preserve"> </w:t>
      </w:r>
      <w:r w:rsidRPr="00A34775">
        <w:rPr>
          <w:rFonts w:ascii="Times New Roman" w:eastAsia="Times New Roman" w:hAnsi="Times New Roman" w:cs="Times New Roman"/>
          <w:color w:val="000000"/>
          <w:sz w:val="28"/>
          <w:szCs w:val="28"/>
        </w:rPr>
        <w:t>Сроки предоставления</w:t>
      </w:r>
      <w:r w:rsidRPr="00A34775">
        <w:rPr>
          <w:rFonts w:ascii="Times New Roman" w:eastAsia="Times New Roman" w:hAnsi="Times New Roman" w:cs="Times New Roman"/>
          <w:sz w:val="28"/>
          <w:szCs w:val="28"/>
        </w:rPr>
        <w:t xml:space="preserve"> консультационной услуги определяются емкостью запрашиваемой </w:t>
      </w:r>
      <w:r w:rsidR="0001654A" w:rsidRPr="00A34775">
        <w:rPr>
          <w:rFonts w:ascii="Times New Roman" w:eastAsia="Times New Roman" w:hAnsi="Times New Roman" w:cs="Times New Roman"/>
          <w:sz w:val="28"/>
          <w:szCs w:val="28"/>
        </w:rPr>
        <w:t>информаци</w:t>
      </w:r>
      <w:r w:rsidR="0001654A">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и длительности их исполнения </w:t>
      </w:r>
      <w:r w:rsidRPr="00A34775">
        <w:rPr>
          <w:rFonts w:ascii="Times New Roman" w:eastAsia="Times New Roman" w:hAnsi="Times New Roman" w:cs="Times New Roman"/>
          <w:sz w:val="28"/>
          <w:szCs w:val="28"/>
        </w:rPr>
        <w:t>длительность подготовки материала определяется по существу заявления потребителя в соответствии с «Примерными  нормативами трудоемкости  оказания консультационных услуг сельскохозяйственным товаропроизводителям и сельскому  населению»</w:t>
      </w:r>
      <w:r w:rsidR="005533D5">
        <w:rPr>
          <w:rFonts w:ascii="Times New Roman" w:eastAsia="Times New Roman" w:hAnsi="Times New Roman" w:cs="Times New Roman"/>
          <w:sz w:val="28"/>
          <w:szCs w:val="28"/>
        </w:rPr>
        <w:t xml:space="preserve"> устанавливаемыми приказами министерства </w:t>
      </w:r>
      <w:r w:rsidR="009E022B">
        <w:rPr>
          <w:rFonts w:ascii="Times New Roman" w:eastAsia="Times New Roman" w:hAnsi="Times New Roman" w:cs="Times New Roman"/>
          <w:sz w:val="28"/>
          <w:szCs w:val="28"/>
        </w:rPr>
        <w:t>сельского хозяйства Саратовской области</w:t>
      </w:r>
      <w:r>
        <w:rPr>
          <w:rFonts w:ascii="Times New Roman" w:hAnsi="Times New Roman" w:cs="Times New Roman"/>
          <w:sz w:val="28"/>
          <w:szCs w:val="28"/>
        </w:rPr>
        <w:t xml:space="preserve">. </w:t>
      </w:r>
      <w:r w:rsidRPr="00A34775">
        <w:rPr>
          <w:rFonts w:ascii="Times New Roman" w:eastAsia="Times New Roman" w:hAnsi="Times New Roman" w:cs="Times New Roman"/>
          <w:sz w:val="28"/>
          <w:szCs w:val="28"/>
        </w:rPr>
        <w:t>Максимальный срок подготовки материала отмечается в Журнале.</w:t>
      </w:r>
      <w:r>
        <w:rPr>
          <w:rFonts w:ascii="Times New Roman" w:eastAsia="Times New Roman" w:hAnsi="Times New Roman" w:cs="Times New Roman"/>
          <w:sz w:val="28"/>
          <w:szCs w:val="28"/>
        </w:rPr>
        <w:t xml:space="preserve"> Необоснованное затягивание сроков предоставления услуг не допускается. </w:t>
      </w:r>
    </w:p>
    <w:p w:rsidR="00B26985" w:rsidRPr="00A34775" w:rsidRDefault="00B26985" w:rsidP="008246B2">
      <w:pPr>
        <w:shd w:val="clear" w:color="auto" w:fill="FFFFFF"/>
        <w:spacing w:after="0" w:line="240" w:lineRule="auto"/>
        <w:ind w:firstLine="709"/>
        <w:jc w:val="both"/>
        <w:rPr>
          <w:rFonts w:ascii="Times New Roman" w:hAnsi="Times New Roman"/>
          <w:sz w:val="28"/>
          <w:szCs w:val="28"/>
        </w:rPr>
      </w:pPr>
    </w:p>
    <w:p w:rsidR="00B26985" w:rsidRDefault="00E03DA5" w:rsidP="009E022B">
      <w:pPr>
        <w:pStyle w:val="1"/>
        <w:numPr>
          <w:ilvl w:val="0"/>
          <w:numId w:val="31"/>
        </w:numPr>
        <w:spacing w:after="0"/>
        <w:jc w:val="both"/>
        <w:rPr>
          <w:b/>
          <w:bCs/>
          <w:sz w:val="28"/>
        </w:rPr>
      </w:pPr>
      <w:r>
        <w:rPr>
          <w:b/>
          <w:bCs/>
          <w:sz w:val="28"/>
        </w:rPr>
        <w:t xml:space="preserve">ВИДЫ, ФОРМЫ, МЕТОДЫ И АДМИНИСТРАТИВНЫЕ ПРОЦЕДЦРЫ ОКАЗАНИЯ ИНФОРМАЦИОННО-КОНСУЛЬТАТИВНЫХ УСЛУГ </w:t>
      </w:r>
    </w:p>
    <w:p w:rsidR="00E03DA5" w:rsidRDefault="00E03DA5" w:rsidP="00E03DA5">
      <w:pPr>
        <w:pStyle w:val="1"/>
        <w:spacing w:after="0"/>
        <w:jc w:val="center"/>
        <w:rPr>
          <w:b/>
          <w:bCs/>
          <w:sz w:val="28"/>
        </w:rPr>
      </w:pPr>
    </w:p>
    <w:p w:rsidR="00E03DA5" w:rsidRDefault="00E03DA5" w:rsidP="00E03DA5">
      <w:pPr>
        <w:pStyle w:val="1"/>
        <w:spacing w:after="0"/>
        <w:jc w:val="center"/>
        <w:rPr>
          <w:b/>
          <w:bCs/>
          <w:sz w:val="28"/>
        </w:rPr>
      </w:pPr>
    </w:p>
    <w:p w:rsidR="00E03DA5" w:rsidRPr="00E03DA5" w:rsidRDefault="00046DA4" w:rsidP="00E03DA5">
      <w:pPr>
        <w:shd w:val="clear" w:color="auto" w:fill="FFFFFF"/>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4</w:t>
      </w:r>
      <w:r w:rsidR="00E03DA5">
        <w:rPr>
          <w:rFonts w:ascii="Times New Roman" w:hAnsi="Times New Roman"/>
          <w:b/>
          <w:color w:val="000000"/>
          <w:sz w:val="28"/>
          <w:szCs w:val="28"/>
        </w:rPr>
        <w:t>.1</w:t>
      </w:r>
      <w:r w:rsidR="00E03DA5" w:rsidRPr="00D96A55">
        <w:rPr>
          <w:rFonts w:ascii="Times New Roman" w:hAnsi="Times New Roman"/>
          <w:b/>
          <w:color w:val="000000"/>
          <w:sz w:val="28"/>
          <w:szCs w:val="28"/>
        </w:rPr>
        <w:t xml:space="preserve">. </w:t>
      </w:r>
      <w:r w:rsidR="00E03DA5">
        <w:rPr>
          <w:rFonts w:ascii="Times New Roman" w:hAnsi="Times New Roman"/>
          <w:b/>
          <w:color w:val="000000"/>
          <w:sz w:val="28"/>
          <w:szCs w:val="28"/>
        </w:rPr>
        <w:t>Виды услуг оказываемых информационно-консультационной службой</w:t>
      </w:r>
      <w:r w:rsidR="00E03DA5" w:rsidRPr="00D96A55">
        <w:rPr>
          <w:rFonts w:ascii="Times New Roman" w:hAnsi="Times New Roman"/>
          <w:b/>
          <w:color w:val="000000"/>
          <w:sz w:val="28"/>
          <w:szCs w:val="28"/>
        </w:rPr>
        <w:t>.</w:t>
      </w:r>
    </w:p>
    <w:p w:rsidR="00E03DA5" w:rsidRPr="00E03DA5" w:rsidRDefault="00E03DA5" w:rsidP="00E03DA5">
      <w:pPr>
        <w:shd w:val="clear" w:color="auto" w:fill="FFFFFF"/>
        <w:spacing w:after="0" w:line="240" w:lineRule="auto"/>
        <w:ind w:firstLine="709"/>
        <w:jc w:val="both"/>
        <w:rPr>
          <w:rFonts w:ascii="Times New Roman" w:hAnsi="Times New Roman"/>
          <w:b/>
          <w:color w:val="000000"/>
          <w:sz w:val="28"/>
          <w:szCs w:val="28"/>
        </w:rPr>
      </w:pPr>
    </w:p>
    <w:p w:rsidR="00E03DA5" w:rsidRPr="008B10C6" w:rsidRDefault="00E03DA5" w:rsidP="00E03DA5">
      <w:pPr>
        <w:spacing w:after="0" w:line="240" w:lineRule="auto"/>
        <w:ind w:firstLine="709"/>
        <w:jc w:val="both"/>
        <w:rPr>
          <w:rFonts w:ascii="Times New Roman" w:hAnsi="Times New Roman"/>
          <w:sz w:val="28"/>
          <w:szCs w:val="28"/>
        </w:rPr>
      </w:pPr>
      <w:r>
        <w:rPr>
          <w:rFonts w:ascii="Times New Roman" w:hAnsi="Times New Roman"/>
          <w:sz w:val="28"/>
          <w:szCs w:val="28"/>
        </w:rPr>
        <w:t>Г</w:t>
      </w:r>
      <w:r w:rsidR="00186725">
        <w:rPr>
          <w:rFonts w:ascii="Times New Roman" w:hAnsi="Times New Roman"/>
          <w:sz w:val="28"/>
          <w:szCs w:val="28"/>
        </w:rPr>
        <w:t>Б</w:t>
      </w:r>
      <w:r>
        <w:rPr>
          <w:rFonts w:ascii="Times New Roman" w:hAnsi="Times New Roman"/>
          <w:sz w:val="28"/>
          <w:szCs w:val="28"/>
        </w:rPr>
        <w:t>У</w:t>
      </w:r>
      <w:r w:rsidR="00186725">
        <w:rPr>
          <w:rFonts w:ascii="Times New Roman" w:hAnsi="Times New Roman"/>
          <w:sz w:val="28"/>
          <w:szCs w:val="28"/>
        </w:rPr>
        <w:t xml:space="preserve"> СО</w:t>
      </w:r>
      <w:r>
        <w:rPr>
          <w:rFonts w:ascii="Times New Roman" w:hAnsi="Times New Roman"/>
          <w:sz w:val="28"/>
          <w:szCs w:val="28"/>
        </w:rPr>
        <w:t xml:space="preserve"> «ИКС АПК Саратовской области»</w:t>
      </w:r>
      <w:r w:rsidRPr="008B10C6">
        <w:rPr>
          <w:rFonts w:ascii="Times New Roman" w:hAnsi="Times New Roman"/>
          <w:sz w:val="28"/>
          <w:szCs w:val="28"/>
        </w:rPr>
        <w:t xml:space="preserve"> оказывает информационно-консультационные услуги по следующим направлениям:</w:t>
      </w:r>
    </w:p>
    <w:p w:rsidR="00E03DA5" w:rsidRPr="00964234" w:rsidRDefault="00E03DA5" w:rsidP="00964234">
      <w:pPr>
        <w:spacing w:after="0" w:line="240" w:lineRule="auto"/>
        <w:ind w:firstLine="709"/>
        <w:jc w:val="both"/>
        <w:rPr>
          <w:rFonts w:ascii="Times New Roman" w:hAnsi="Times New Roman" w:cs="Times New Roman"/>
          <w:b/>
          <w:sz w:val="28"/>
          <w:szCs w:val="28"/>
        </w:rPr>
      </w:pPr>
    </w:p>
    <w:p w:rsidR="004C51D4" w:rsidRDefault="00E03DA5" w:rsidP="00C01A86">
      <w:pPr>
        <w:spacing w:after="0" w:line="240" w:lineRule="auto"/>
        <w:ind w:firstLine="709"/>
        <w:jc w:val="both"/>
        <w:rPr>
          <w:rFonts w:ascii="Times New Roman" w:hAnsi="Times New Roman" w:cs="Times New Roman"/>
          <w:b/>
          <w:i/>
          <w:sz w:val="28"/>
          <w:szCs w:val="28"/>
        </w:rPr>
      </w:pPr>
      <w:r w:rsidRPr="00964234">
        <w:rPr>
          <w:rFonts w:ascii="Times New Roman" w:hAnsi="Times New Roman" w:cs="Times New Roman"/>
          <w:b/>
          <w:i/>
          <w:sz w:val="28"/>
          <w:szCs w:val="28"/>
        </w:rPr>
        <w:t>Животноводство:</w:t>
      </w:r>
    </w:p>
    <w:p w:rsidR="004C51D4" w:rsidRPr="004C51D4" w:rsidRDefault="004C51D4" w:rsidP="00C01A86">
      <w:pPr>
        <w:spacing w:after="0" w:line="240" w:lineRule="auto"/>
        <w:ind w:firstLine="709"/>
        <w:jc w:val="both"/>
        <w:rPr>
          <w:rFonts w:ascii="Times New Roman" w:hAnsi="Times New Roman" w:cs="Times New Roman"/>
          <w:b/>
          <w:i/>
          <w:sz w:val="28"/>
          <w:szCs w:val="28"/>
        </w:rPr>
      </w:pPr>
    </w:p>
    <w:p w:rsidR="00E03DA5" w:rsidRPr="00964234" w:rsidRDefault="00E03DA5" w:rsidP="00C01A86">
      <w:pPr>
        <w:pStyle w:val="a3"/>
        <w:numPr>
          <w:ilvl w:val="0"/>
          <w:numId w:val="28"/>
        </w:numPr>
        <w:spacing w:after="0" w:line="240" w:lineRule="auto"/>
        <w:ind w:left="0" w:firstLine="709"/>
        <w:jc w:val="both"/>
        <w:rPr>
          <w:rFonts w:ascii="Times New Roman" w:hAnsi="Times New Roman" w:cs="Times New Roman"/>
          <w:sz w:val="28"/>
          <w:szCs w:val="28"/>
        </w:rPr>
      </w:pPr>
      <w:r w:rsidRPr="00964234">
        <w:rPr>
          <w:rFonts w:ascii="Times New Roman" w:hAnsi="Times New Roman" w:cs="Times New Roman"/>
          <w:sz w:val="28"/>
          <w:szCs w:val="28"/>
        </w:rPr>
        <w:t>Выбор породы и места приобретения племенного скота</w:t>
      </w:r>
    </w:p>
    <w:p w:rsidR="00E03DA5" w:rsidRPr="00964234" w:rsidRDefault="00E03DA5" w:rsidP="00C01A86">
      <w:pPr>
        <w:pStyle w:val="a3"/>
        <w:numPr>
          <w:ilvl w:val="0"/>
          <w:numId w:val="28"/>
        </w:numPr>
        <w:spacing w:after="0" w:line="240" w:lineRule="auto"/>
        <w:ind w:left="0" w:firstLine="709"/>
        <w:jc w:val="both"/>
        <w:rPr>
          <w:rFonts w:ascii="Times New Roman" w:hAnsi="Times New Roman" w:cs="Times New Roman"/>
          <w:sz w:val="28"/>
          <w:szCs w:val="28"/>
        </w:rPr>
      </w:pPr>
      <w:r w:rsidRPr="00964234">
        <w:rPr>
          <w:rFonts w:ascii="Times New Roman" w:hAnsi="Times New Roman" w:cs="Times New Roman"/>
          <w:sz w:val="28"/>
          <w:szCs w:val="28"/>
        </w:rPr>
        <w:t>Технологии разведения скота</w:t>
      </w:r>
    </w:p>
    <w:p w:rsidR="00E03DA5" w:rsidRPr="00964234" w:rsidRDefault="00EB453F" w:rsidP="00C01A86">
      <w:pPr>
        <w:pStyle w:val="a3"/>
        <w:numPr>
          <w:ilvl w:val="0"/>
          <w:numId w:val="28"/>
        </w:numPr>
        <w:spacing w:after="0" w:line="240" w:lineRule="auto"/>
        <w:ind w:left="0" w:firstLine="709"/>
        <w:jc w:val="both"/>
        <w:rPr>
          <w:rFonts w:ascii="Times New Roman" w:hAnsi="Times New Roman" w:cs="Times New Roman"/>
          <w:sz w:val="28"/>
          <w:szCs w:val="28"/>
        </w:rPr>
      </w:pPr>
      <w:r w:rsidRPr="00964234">
        <w:rPr>
          <w:rFonts w:ascii="Times New Roman" w:eastAsia="Times New Roman" w:hAnsi="Times New Roman" w:cs="Times New Roman"/>
          <w:sz w:val="28"/>
          <w:szCs w:val="28"/>
        </w:rPr>
        <w:t xml:space="preserve">Анализ рационов кормления, </w:t>
      </w:r>
      <w:r w:rsidRPr="00964234">
        <w:rPr>
          <w:rFonts w:ascii="Times New Roman" w:hAnsi="Times New Roman" w:cs="Times New Roman"/>
          <w:sz w:val="28"/>
          <w:szCs w:val="28"/>
        </w:rPr>
        <w:t>с</w:t>
      </w:r>
      <w:r w:rsidR="00E03DA5" w:rsidRPr="00964234">
        <w:rPr>
          <w:rFonts w:ascii="Times New Roman" w:hAnsi="Times New Roman" w:cs="Times New Roman"/>
          <w:sz w:val="28"/>
          <w:szCs w:val="28"/>
        </w:rPr>
        <w:t>оставление научно-обоснованных рационов кормления скота и птицы. Расчет потребности</w:t>
      </w:r>
      <w:r w:rsidR="004C51D4">
        <w:rPr>
          <w:rFonts w:ascii="Times New Roman" w:hAnsi="Times New Roman" w:cs="Times New Roman"/>
          <w:sz w:val="28"/>
          <w:szCs w:val="28"/>
        </w:rPr>
        <w:t xml:space="preserve"> в кормах для всех видов скота, </w:t>
      </w:r>
      <w:r w:rsidR="00E03DA5" w:rsidRPr="00964234">
        <w:rPr>
          <w:rFonts w:ascii="Times New Roman" w:hAnsi="Times New Roman" w:cs="Times New Roman"/>
          <w:sz w:val="28"/>
          <w:szCs w:val="28"/>
        </w:rPr>
        <w:t xml:space="preserve"> птицы</w:t>
      </w:r>
    </w:p>
    <w:p w:rsidR="00EB453F" w:rsidRPr="00964234" w:rsidRDefault="00EB453F" w:rsidP="00C01A86">
      <w:pPr>
        <w:pStyle w:val="a3"/>
        <w:numPr>
          <w:ilvl w:val="0"/>
          <w:numId w:val="28"/>
        </w:numPr>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964234">
        <w:rPr>
          <w:rFonts w:ascii="Times New Roman" w:eastAsia="Times New Roman" w:hAnsi="Times New Roman" w:cs="Times New Roman"/>
          <w:sz w:val="28"/>
          <w:szCs w:val="28"/>
        </w:rPr>
        <w:t>Анализ технологии доения коров и рекомендации по ее оптимизации по группам животных;</w:t>
      </w:r>
    </w:p>
    <w:p w:rsidR="00EB453F" w:rsidRPr="00964234" w:rsidRDefault="00EB453F" w:rsidP="00C01A86">
      <w:pPr>
        <w:pStyle w:val="a3"/>
        <w:numPr>
          <w:ilvl w:val="0"/>
          <w:numId w:val="28"/>
        </w:numPr>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964234">
        <w:rPr>
          <w:rFonts w:ascii="Times New Roman" w:eastAsia="Times New Roman" w:hAnsi="Times New Roman" w:cs="Times New Roman"/>
          <w:sz w:val="28"/>
          <w:szCs w:val="28"/>
        </w:rPr>
        <w:t>Определение потребности в кормах;</w:t>
      </w:r>
    </w:p>
    <w:p w:rsidR="00EB453F" w:rsidRPr="00964234" w:rsidRDefault="00EB453F" w:rsidP="00C01A86">
      <w:pPr>
        <w:pStyle w:val="a3"/>
        <w:numPr>
          <w:ilvl w:val="0"/>
          <w:numId w:val="28"/>
        </w:numPr>
        <w:spacing w:after="0" w:line="240" w:lineRule="auto"/>
        <w:ind w:left="0" w:firstLine="709"/>
        <w:jc w:val="both"/>
        <w:rPr>
          <w:rFonts w:ascii="Times New Roman" w:hAnsi="Times New Roman" w:cs="Times New Roman"/>
          <w:sz w:val="28"/>
          <w:szCs w:val="28"/>
        </w:rPr>
      </w:pPr>
      <w:r w:rsidRPr="00964234">
        <w:rPr>
          <w:rFonts w:ascii="Times New Roman" w:eastAsia="Times New Roman" w:hAnsi="Times New Roman" w:cs="Times New Roman"/>
          <w:sz w:val="28"/>
          <w:szCs w:val="28"/>
        </w:rPr>
        <w:t>Подбор и анализ информации по ценам;</w:t>
      </w:r>
    </w:p>
    <w:p w:rsidR="00E03DA5" w:rsidRPr="00964234" w:rsidRDefault="00E03DA5" w:rsidP="00C01A86">
      <w:pPr>
        <w:pStyle w:val="a3"/>
        <w:numPr>
          <w:ilvl w:val="0"/>
          <w:numId w:val="28"/>
        </w:numPr>
        <w:spacing w:after="0" w:line="240" w:lineRule="auto"/>
        <w:ind w:left="0" w:firstLine="709"/>
        <w:jc w:val="both"/>
        <w:rPr>
          <w:rFonts w:ascii="Times New Roman" w:hAnsi="Times New Roman" w:cs="Times New Roman"/>
          <w:sz w:val="28"/>
          <w:szCs w:val="28"/>
        </w:rPr>
      </w:pPr>
      <w:r w:rsidRPr="00964234">
        <w:rPr>
          <w:rFonts w:ascii="Times New Roman" w:hAnsi="Times New Roman" w:cs="Times New Roman"/>
          <w:sz w:val="28"/>
          <w:szCs w:val="28"/>
        </w:rPr>
        <w:t>Ветеринария (диагностика болезней животных</w:t>
      </w:r>
      <w:r w:rsidR="004C51D4">
        <w:rPr>
          <w:rFonts w:ascii="Times New Roman" w:hAnsi="Times New Roman" w:cs="Times New Roman"/>
          <w:sz w:val="28"/>
          <w:szCs w:val="28"/>
        </w:rPr>
        <w:t>, птицы</w:t>
      </w:r>
      <w:r w:rsidRPr="00964234">
        <w:rPr>
          <w:rFonts w:ascii="Times New Roman" w:hAnsi="Times New Roman" w:cs="Times New Roman"/>
          <w:sz w:val="28"/>
          <w:szCs w:val="28"/>
        </w:rPr>
        <w:t xml:space="preserve"> и рекомендации по их лечению)</w:t>
      </w:r>
    </w:p>
    <w:p w:rsidR="00E03DA5" w:rsidRPr="00964234" w:rsidRDefault="00E03DA5" w:rsidP="00C01A86">
      <w:pPr>
        <w:pStyle w:val="a3"/>
        <w:numPr>
          <w:ilvl w:val="0"/>
          <w:numId w:val="28"/>
        </w:numPr>
        <w:spacing w:after="0" w:line="240" w:lineRule="auto"/>
        <w:ind w:left="0" w:firstLine="709"/>
        <w:jc w:val="both"/>
        <w:rPr>
          <w:rFonts w:ascii="Times New Roman" w:hAnsi="Times New Roman" w:cs="Times New Roman"/>
          <w:sz w:val="28"/>
          <w:szCs w:val="28"/>
        </w:rPr>
      </w:pPr>
      <w:r w:rsidRPr="00964234">
        <w:rPr>
          <w:rFonts w:ascii="Times New Roman" w:hAnsi="Times New Roman" w:cs="Times New Roman"/>
          <w:sz w:val="28"/>
          <w:szCs w:val="28"/>
        </w:rPr>
        <w:t>Повышение эффективности производства продукции животноводства</w:t>
      </w:r>
      <w:r w:rsidR="004C51D4">
        <w:rPr>
          <w:rFonts w:ascii="Times New Roman" w:hAnsi="Times New Roman" w:cs="Times New Roman"/>
          <w:sz w:val="28"/>
          <w:szCs w:val="28"/>
        </w:rPr>
        <w:t>, птицеводства</w:t>
      </w:r>
    </w:p>
    <w:p w:rsidR="004C51D4" w:rsidRPr="00964234" w:rsidRDefault="00E03DA5" w:rsidP="00C01A86">
      <w:pPr>
        <w:pStyle w:val="a3"/>
        <w:numPr>
          <w:ilvl w:val="0"/>
          <w:numId w:val="28"/>
        </w:numPr>
        <w:spacing w:after="0" w:line="240" w:lineRule="auto"/>
        <w:ind w:left="0" w:firstLine="709"/>
        <w:jc w:val="both"/>
        <w:rPr>
          <w:rFonts w:ascii="Times New Roman" w:hAnsi="Times New Roman" w:cs="Times New Roman"/>
          <w:sz w:val="28"/>
          <w:szCs w:val="28"/>
        </w:rPr>
      </w:pPr>
      <w:r w:rsidRPr="00964234">
        <w:rPr>
          <w:rFonts w:ascii="Times New Roman" w:hAnsi="Times New Roman" w:cs="Times New Roman"/>
          <w:sz w:val="28"/>
          <w:szCs w:val="28"/>
        </w:rPr>
        <w:t>Повышение эффективности переработки продукции животноводства</w:t>
      </w:r>
      <w:r w:rsidR="004C51D4">
        <w:rPr>
          <w:rFonts w:ascii="Times New Roman" w:hAnsi="Times New Roman" w:cs="Times New Roman"/>
          <w:sz w:val="28"/>
          <w:szCs w:val="28"/>
        </w:rPr>
        <w:t>,</w:t>
      </w:r>
      <w:r w:rsidR="004C51D4" w:rsidRPr="004C51D4">
        <w:rPr>
          <w:rFonts w:ascii="Times New Roman" w:hAnsi="Times New Roman" w:cs="Times New Roman"/>
          <w:sz w:val="28"/>
          <w:szCs w:val="28"/>
        </w:rPr>
        <w:t xml:space="preserve"> </w:t>
      </w:r>
      <w:r w:rsidR="004C51D4">
        <w:rPr>
          <w:rFonts w:ascii="Times New Roman" w:hAnsi="Times New Roman" w:cs="Times New Roman"/>
          <w:sz w:val="28"/>
          <w:szCs w:val="28"/>
        </w:rPr>
        <w:t>птицеводства</w:t>
      </w:r>
    </w:p>
    <w:p w:rsidR="00E03DA5" w:rsidRDefault="004C51D4" w:rsidP="00C01A86">
      <w:pPr>
        <w:pStyle w:val="a3"/>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диагностики и </w:t>
      </w:r>
      <w:proofErr w:type="spellStart"/>
      <w:proofErr w:type="gramStart"/>
      <w:r>
        <w:rPr>
          <w:rFonts w:ascii="Times New Roman" w:hAnsi="Times New Roman" w:cs="Times New Roman"/>
          <w:sz w:val="28"/>
          <w:szCs w:val="28"/>
        </w:rPr>
        <w:t>экспресс-анализов</w:t>
      </w:r>
      <w:proofErr w:type="spellEnd"/>
      <w:proofErr w:type="gramEnd"/>
      <w:r>
        <w:rPr>
          <w:rFonts w:ascii="Times New Roman" w:hAnsi="Times New Roman" w:cs="Times New Roman"/>
          <w:sz w:val="28"/>
          <w:szCs w:val="28"/>
        </w:rPr>
        <w:t xml:space="preserve"> в животноводстве </w:t>
      </w:r>
    </w:p>
    <w:p w:rsidR="004C51D4" w:rsidRDefault="004C51D4" w:rsidP="00C01A86">
      <w:pPr>
        <w:pStyle w:val="a3"/>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Консультации по заполнению форм статистической отчетности № 24-СХ, № 3 – фермер</w:t>
      </w:r>
    </w:p>
    <w:p w:rsidR="004C51D4" w:rsidRPr="00964234" w:rsidRDefault="004C51D4" w:rsidP="00C01A86">
      <w:pPr>
        <w:pStyle w:val="a3"/>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Консультации по рыбоводству, пчеловодству (разведение, содержание, кормление)</w:t>
      </w:r>
    </w:p>
    <w:p w:rsidR="0086180C" w:rsidRPr="00964234" w:rsidRDefault="0086180C" w:rsidP="00C01A86">
      <w:pPr>
        <w:spacing w:after="0" w:line="240" w:lineRule="auto"/>
        <w:ind w:firstLine="709"/>
        <w:jc w:val="both"/>
        <w:rPr>
          <w:rFonts w:ascii="Times New Roman" w:hAnsi="Times New Roman" w:cs="Times New Roman"/>
          <w:b/>
          <w:i/>
          <w:sz w:val="28"/>
          <w:szCs w:val="28"/>
        </w:rPr>
      </w:pPr>
    </w:p>
    <w:p w:rsidR="00E03DA5" w:rsidRPr="00964234" w:rsidRDefault="00E03DA5" w:rsidP="00C01A86">
      <w:pPr>
        <w:spacing w:after="0" w:line="240" w:lineRule="auto"/>
        <w:ind w:firstLine="709"/>
        <w:jc w:val="both"/>
        <w:rPr>
          <w:rFonts w:ascii="Times New Roman" w:hAnsi="Times New Roman" w:cs="Times New Roman"/>
          <w:b/>
          <w:i/>
          <w:sz w:val="28"/>
          <w:szCs w:val="28"/>
        </w:rPr>
      </w:pPr>
      <w:r w:rsidRPr="00964234">
        <w:rPr>
          <w:rFonts w:ascii="Times New Roman" w:hAnsi="Times New Roman" w:cs="Times New Roman"/>
          <w:b/>
          <w:i/>
          <w:sz w:val="28"/>
          <w:szCs w:val="28"/>
        </w:rPr>
        <w:t>Растениеводство:</w:t>
      </w:r>
    </w:p>
    <w:p w:rsidR="00EB453F" w:rsidRPr="00964234" w:rsidRDefault="00EB453F" w:rsidP="00C01A86">
      <w:pPr>
        <w:numPr>
          <w:ilvl w:val="0"/>
          <w:numId w:val="20"/>
        </w:numPr>
        <w:tabs>
          <w:tab w:val="clear" w:pos="720"/>
          <w:tab w:val="num" w:pos="851"/>
        </w:tabs>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964234">
        <w:rPr>
          <w:rFonts w:ascii="Times New Roman" w:eastAsia="Times New Roman" w:hAnsi="Times New Roman" w:cs="Times New Roman"/>
          <w:sz w:val="28"/>
          <w:szCs w:val="28"/>
        </w:rPr>
        <w:t xml:space="preserve">Подбор и анализ информации по ценам  по Саратовской области; </w:t>
      </w:r>
    </w:p>
    <w:p w:rsidR="00EB453F" w:rsidRPr="00964234" w:rsidRDefault="00EB453F" w:rsidP="00C01A86">
      <w:pPr>
        <w:numPr>
          <w:ilvl w:val="0"/>
          <w:numId w:val="20"/>
        </w:numPr>
        <w:tabs>
          <w:tab w:val="clear" w:pos="720"/>
          <w:tab w:val="num" w:pos="851"/>
        </w:tabs>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964234">
        <w:rPr>
          <w:rFonts w:ascii="Times New Roman" w:eastAsia="Times New Roman" w:hAnsi="Times New Roman" w:cs="Times New Roman"/>
          <w:sz w:val="28"/>
          <w:szCs w:val="28"/>
        </w:rPr>
        <w:t xml:space="preserve">Подбор и анализ информации по ценам  по Российской Федерации; </w:t>
      </w:r>
    </w:p>
    <w:p w:rsidR="00EB453F" w:rsidRPr="00964234" w:rsidRDefault="00EB453F" w:rsidP="00C01A86">
      <w:pPr>
        <w:numPr>
          <w:ilvl w:val="0"/>
          <w:numId w:val="20"/>
        </w:numPr>
        <w:tabs>
          <w:tab w:val="clear" w:pos="720"/>
          <w:tab w:val="num" w:pos="851"/>
        </w:tabs>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964234">
        <w:rPr>
          <w:rFonts w:ascii="Times New Roman" w:eastAsia="Times New Roman" w:hAnsi="Times New Roman" w:cs="Times New Roman"/>
          <w:sz w:val="28"/>
          <w:szCs w:val="28"/>
        </w:rPr>
        <w:t xml:space="preserve">Выступление  на семинаре по обмену опытом; </w:t>
      </w:r>
    </w:p>
    <w:p w:rsidR="00EB453F" w:rsidRPr="00964234" w:rsidRDefault="00EB453F" w:rsidP="00C01A86">
      <w:pPr>
        <w:numPr>
          <w:ilvl w:val="0"/>
          <w:numId w:val="20"/>
        </w:numPr>
        <w:tabs>
          <w:tab w:val="clear" w:pos="720"/>
          <w:tab w:val="num" w:pos="851"/>
        </w:tabs>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964234">
        <w:rPr>
          <w:rFonts w:ascii="Times New Roman" w:eastAsia="Times New Roman" w:hAnsi="Times New Roman" w:cs="Times New Roman"/>
          <w:sz w:val="28"/>
          <w:szCs w:val="28"/>
        </w:rPr>
        <w:t xml:space="preserve">Разработка технологической карты возделывания культуры с нанесением на бумажный носитель; </w:t>
      </w:r>
    </w:p>
    <w:p w:rsidR="00EB453F" w:rsidRPr="00964234" w:rsidRDefault="00EB453F" w:rsidP="00C01A86">
      <w:pPr>
        <w:numPr>
          <w:ilvl w:val="0"/>
          <w:numId w:val="20"/>
        </w:numPr>
        <w:tabs>
          <w:tab w:val="clear" w:pos="720"/>
          <w:tab w:val="num" w:pos="851"/>
        </w:tabs>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964234">
        <w:rPr>
          <w:rFonts w:ascii="Times New Roman" w:eastAsia="Times New Roman" w:hAnsi="Times New Roman" w:cs="Times New Roman"/>
          <w:sz w:val="28"/>
          <w:szCs w:val="28"/>
        </w:rPr>
        <w:t xml:space="preserve">Разработка технологической карты возделывания культуры на дискету (карту </w:t>
      </w:r>
      <w:proofErr w:type="gramStart"/>
      <w:r w:rsidRPr="00964234">
        <w:rPr>
          <w:rFonts w:ascii="Times New Roman" w:eastAsia="Times New Roman" w:hAnsi="Times New Roman" w:cs="Times New Roman"/>
          <w:sz w:val="28"/>
          <w:szCs w:val="28"/>
        </w:rPr>
        <w:t>-п</w:t>
      </w:r>
      <w:proofErr w:type="gramEnd"/>
      <w:r w:rsidRPr="00964234">
        <w:rPr>
          <w:rFonts w:ascii="Times New Roman" w:eastAsia="Times New Roman" w:hAnsi="Times New Roman" w:cs="Times New Roman"/>
          <w:sz w:val="28"/>
          <w:szCs w:val="28"/>
        </w:rPr>
        <w:t xml:space="preserve">амяти </w:t>
      </w:r>
      <w:proofErr w:type="spellStart"/>
      <w:r w:rsidRPr="00964234">
        <w:rPr>
          <w:rFonts w:ascii="Times New Roman" w:eastAsia="Times New Roman" w:hAnsi="Times New Roman" w:cs="Times New Roman"/>
          <w:sz w:val="28"/>
          <w:szCs w:val="28"/>
        </w:rPr>
        <w:t>флеш</w:t>
      </w:r>
      <w:proofErr w:type="spellEnd"/>
      <w:r w:rsidRPr="00964234">
        <w:rPr>
          <w:rFonts w:ascii="Times New Roman" w:eastAsia="Times New Roman" w:hAnsi="Times New Roman" w:cs="Times New Roman"/>
          <w:sz w:val="28"/>
          <w:szCs w:val="28"/>
        </w:rPr>
        <w:t>);</w:t>
      </w:r>
    </w:p>
    <w:p w:rsidR="00EB453F" w:rsidRPr="00964234" w:rsidRDefault="00EB453F" w:rsidP="00C01A86">
      <w:pPr>
        <w:numPr>
          <w:ilvl w:val="0"/>
          <w:numId w:val="20"/>
        </w:numPr>
        <w:tabs>
          <w:tab w:val="clear" w:pos="720"/>
          <w:tab w:val="num" w:pos="851"/>
        </w:tabs>
        <w:spacing w:after="0" w:line="240" w:lineRule="auto"/>
        <w:ind w:left="0" w:firstLine="709"/>
        <w:jc w:val="both"/>
        <w:rPr>
          <w:rFonts w:ascii="Times New Roman" w:hAnsi="Times New Roman" w:cs="Times New Roman"/>
          <w:sz w:val="28"/>
          <w:szCs w:val="28"/>
        </w:rPr>
      </w:pPr>
      <w:r w:rsidRPr="00964234">
        <w:rPr>
          <w:rFonts w:ascii="Times New Roman" w:hAnsi="Times New Roman" w:cs="Times New Roman"/>
          <w:sz w:val="28"/>
          <w:szCs w:val="28"/>
        </w:rPr>
        <w:t>Повышение эффективности производства продукции растениеводства</w:t>
      </w:r>
    </w:p>
    <w:p w:rsidR="00EB453F" w:rsidRPr="00964234" w:rsidRDefault="00EB453F" w:rsidP="00C01A86">
      <w:pPr>
        <w:numPr>
          <w:ilvl w:val="0"/>
          <w:numId w:val="20"/>
        </w:numPr>
        <w:tabs>
          <w:tab w:val="clear" w:pos="720"/>
          <w:tab w:val="num" w:pos="851"/>
        </w:tabs>
        <w:spacing w:after="0" w:line="240" w:lineRule="auto"/>
        <w:ind w:left="0" w:firstLine="709"/>
        <w:jc w:val="both"/>
        <w:rPr>
          <w:rFonts w:ascii="Times New Roman" w:hAnsi="Times New Roman" w:cs="Times New Roman"/>
          <w:sz w:val="28"/>
          <w:szCs w:val="28"/>
        </w:rPr>
      </w:pPr>
      <w:r w:rsidRPr="00964234">
        <w:rPr>
          <w:rFonts w:ascii="Times New Roman" w:hAnsi="Times New Roman" w:cs="Times New Roman"/>
          <w:sz w:val="28"/>
          <w:szCs w:val="28"/>
        </w:rPr>
        <w:t>Повышение эффективности переработки продукции растениеводства</w:t>
      </w:r>
    </w:p>
    <w:p w:rsidR="00EB453F" w:rsidRPr="00964234" w:rsidRDefault="00EB453F" w:rsidP="00C01A86">
      <w:pPr>
        <w:numPr>
          <w:ilvl w:val="0"/>
          <w:numId w:val="20"/>
        </w:numPr>
        <w:tabs>
          <w:tab w:val="clear" w:pos="720"/>
          <w:tab w:val="num" w:pos="851"/>
        </w:tabs>
        <w:spacing w:after="0" w:line="240" w:lineRule="auto"/>
        <w:ind w:left="0" w:firstLine="709"/>
        <w:jc w:val="both"/>
        <w:rPr>
          <w:rFonts w:ascii="Times New Roman" w:hAnsi="Times New Roman" w:cs="Times New Roman"/>
          <w:sz w:val="28"/>
          <w:szCs w:val="28"/>
        </w:rPr>
      </w:pPr>
      <w:r w:rsidRPr="00964234">
        <w:rPr>
          <w:rFonts w:ascii="Times New Roman" w:hAnsi="Times New Roman" w:cs="Times New Roman"/>
          <w:sz w:val="28"/>
          <w:szCs w:val="28"/>
        </w:rPr>
        <w:t>Подбор сельскохозяйственных машин и оборудования</w:t>
      </w:r>
    </w:p>
    <w:p w:rsidR="00EB453F" w:rsidRPr="00964234" w:rsidRDefault="00EB453F" w:rsidP="00C01A86">
      <w:pPr>
        <w:numPr>
          <w:ilvl w:val="0"/>
          <w:numId w:val="20"/>
        </w:numPr>
        <w:tabs>
          <w:tab w:val="clear" w:pos="720"/>
          <w:tab w:val="num" w:pos="851"/>
        </w:tabs>
        <w:spacing w:after="0" w:line="240" w:lineRule="auto"/>
        <w:ind w:left="0" w:firstLine="709"/>
        <w:jc w:val="both"/>
        <w:rPr>
          <w:rFonts w:ascii="Times New Roman" w:hAnsi="Times New Roman" w:cs="Times New Roman"/>
          <w:sz w:val="28"/>
          <w:szCs w:val="28"/>
        </w:rPr>
      </w:pPr>
      <w:r w:rsidRPr="00964234">
        <w:rPr>
          <w:rFonts w:ascii="Times New Roman" w:hAnsi="Times New Roman" w:cs="Times New Roman"/>
          <w:sz w:val="28"/>
          <w:szCs w:val="28"/>
        </w:rPr>
        <w:t>Анализ качества зерна</w:t>
      </w:r>
    </w:p>
    <w:p w:rsidR="00EB453F" w:rsidRPr="00964234" w:rsidRDefault="00EB453F" w:rsidP="00C01A86">
      <w:pPr>
        <w:numPr>
          <w:ilvl w:val="0"/>
          <w:numId w:val="20"/>
        </w:numPr>
        <w:tabs>
          <w:tab w:val="clear" w:pos="720"/>
          <w:tab w:val="num" w:pos="851"/>
        </w:tabs>
        <w:spacing w:after="0" w:line="240" w:lineRule="auto"/>
        <w:ind w:left="0" w:firstLine="709"/>
        <w:jc w:val="both"/>
        <w:rPr>
          <w:rFonts w:ascii="Times New Roman" w:hAnsi="Times New Roman" w:cs="Times New Roman"/>
          <w:sz w:val="28"/>
          <w:szCs w:val="28"/>
        </w:rPr>
      </w:pPr>
      <w:r w:rsidRPr="00964234">
        <w:rPr>
          <w:rFonts w:ascii="Times New Roman" w:hAnsi="Times New Roman" w:cs="Times New Roman"/>
          <w:sz w:val="28"/>
          <w:szCs w:val="28"/>
        </w:rPr>
        <w:t>Подбор районированных сортов сельскохозяйственных культур</w:t>
      </w:r>
    </w:p>
    <w:p w:rsidR="00EB453F" w:rsidRPr="00964234" w:rsidRDefault="00EB453F" w:rsidP="00C01A86">
      <w:pPr>
        <w:numPr>
          <w:ilvl w:val="0"/>
          <w:numId w:val="20"/>
        </w:numPr>
        <w:tabs>
          <w:tab w:val="clear" w:pos="720"/>
          <w:tab w:val="num" w:pos="851"/>
        </w:tabs>
        <w:spacing w:after="0" w:line="240" w:lineRule="auto"/>
        <w:ind w:left="0" w:firstLine="709"/>
        <w:jc w:val="both"/>
        <w:rPr>
          <w:rFonts w:ascii="Times New Roman" w:hAnsi="Times New Roman" w:cs="Times New Roman"/>
          <w:sz w:val="28"/>
          <w:szCs w:val="28"/>
        </w:rPr>
      </w:pPr>
      <w:r w:rsidRPr="00964234">
        <w:rPr>
          <w:rFonts w:ascii="Times New Roman" w:hAnsi="Times New Roman" w:cs="Times New Roman"/>
          <w:sz w:val="28"/>
          <w:szCs w:val="28"/>
        </w:rPr>
        <w:t>Определение готовности пашни для проведения посевных работ</w:t>
      </w:r>
    </w:p>
    <w:p w:rsidR="00EB453F" w:rsidRPr="00964234" w:rsidRDefault="00EB453F" w:rsidP="00C01A86">
      <w:pPr>
        <w:numPr>
          <w:ilvl w:val="0"/>
          <w:numId w:val="20"/>
        </w:numPr>
        <w:tabs>
          <w:tab w:val="clear" w:pos="720"/>
          <w:tab w:val="num" w:pos="851"/>
        </w:tabs>
        <w:spacing w:after="0" w:line="240" w:lineRule="auto"/>
        <w:ind w:left="0" w:firstLine="709"/>
        <w:jc w:val="both"/>
        <w:rPr>
          <w:rFonts w:ascii="Times New Roman" w:hAnsi="Times New Roman" w:cs="Times New Roman"/>
          <w:sz w:val="28"/>
          <w:szCs w:val="28"/>
        </w:rPr>
      </w:pPr>
      <w:r w:rsidRPr="00964234">
        <w:rPr>
          <w:rFonts w:ascii="Times New Roman" w:hAnsi="Times New Roman" w:cs="Times New Roman"/>
          <w:sz w:val="28"/>
          <w:szCs w:val="28"/>
        </w:rPr>
        <w:t>Диагностика состояния посевов</w:t>
      </w:r>
    </w:p>
    <w:p w:rsidR="00EB453F" w:rsidRPr="00964234" w:rsidRDefault="00EB453F" w:rsidP="00C01A86">
      <w:pPr>
        <w:numPr>
          <w:ilvl w:val="0"/>
          <w:numId w:val="20"/>
        </w:numPr>
        <w:tabs>
          <w:tab w:val="clear" w:pos="720"/>
          <w:tab w:val="num" w:pos="851"/>
        </w:tabs>
        <w:spacing w:after="0" w:line="240" w:lineRule="auto"/>
        <w:ind w:left="0" w:firstLine="709"/>
        <w:jc w:val="both"/>
        <w:rPr>
          <w:rFonts w:ascii="Times New Roman" w:hAnsi="Times New Roman" w:cs="Times New Roman"/>
          <w:sz w:val="28"/>
          <w:szCs w:val="28"/>
        </w:rPr>
      </w:pPr>
      <w:r w:rsidRPr="00964234">
        <w:rPr>
          <w:rFonts w:ascii="Times New Roman" w:hAnsi="Times New Roman" w:cs="Times New Roman"/>
          <w:sz w:val="28"/>
          <w:szCs w:val="28"/>
        </w:rPr>
        <w:t xml:space="preserve">Проведения других видов диагностики и экспресс - анализов в растениеводстве </w:t>
      </w:r>
    </w:p>
    <w:p w:rsidR="00EB453F" w:rsidRPr="00964234" w:rsidRDefault="00EB453F" w:rsidP="00C01A86">
      <w:pPr>
        <w:numPr>
          <w:ilvl w:val="0"/>
          <w:numId w:val="20"/>
        </w:numPr>
        <w:tabs>
          <w:tab w:val="clear" w:pos="720"/>
          <w:tab w:val="num" w:pos="851"/>
        </w:tabs>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964234">
        <w:rPr>
          <w:rFonts w:ascii="Times New Roman" w:eastAsia="Times New Roman" w:hAnsi="Times New Roman" w:cs="Times New Roman"/>
          <w:sz w:val="28"/>
          <w:szCs w:val="28"/>
        </w:rPr>
        <w:t>Экономический анализ производства продукции растениеводства;</w:t>
      </w:r>
    </w:p>
    <w:p w:rsidR="00EB453F" w:rsidRDefault="00EB453F" w:rsidP="00C01A86">
      <w:pPr>
        <w:numPr>
          <w:ilvl w:val="0"/>
          <w:numId w:val="20"/>
        </w:numPr>
        <w:tabs>
          <w:tab w:val="clear" w:pos="720"/>
          <w:tab w:val="num" w:pos="851"/>
        </w:tabs>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964234">
        <w:rPr>
          <w:rFonts w:ascii="Times New Roman" w:eastAsia="Times New Roman" w:hAnsi="Times New Roman" w:cs="Times New Roman"/>
          <w:sz w:val="28"/>
          <w:szCs w:val="28"/>
        </w:rPr>
        <w:t>Расчет стоимости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w:t>
      </w:r>
      <w:r w:rsidR="00140C3B">
        <w:rPr>
          <w:rFonts w:ascii="Times New Roman" w:eastAsia="Times New Roman" w:hAnsi="Times New Roman" w:cs="Times New Roman"/>
          <w:sz w:val="28"/>
          <w:szCs w:val="28"/>
        </w:rPr>
        <w:t xml:space="preserve">, </w:t>
      </w:r>
    </w:p>
    <w:p w:rsidR="00140C3B" w:rsidRPr="00964234" w:rsidRDefault="00140C3B" w:rsidP="00C01A86">
      <w:pPr>
        <w:numPr>
          <w:ilvl w:val="0"/>
          <w:numId w:val="20"/>
        </w:numPr>
        <w:tabs>
          <w:tab w:val="clear" w:pos="720"/>
          <w:tab w:val="num" w:pos="851"/>
        </w:tabs>
        <w:spacing w:before="100" w:beforeAutospacing="1" w:after="100" w:afterAutospacing="1"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 стоимости убытков при  природных аномальных явлениях</w:t>
      </w:r>
    </w:p>
    <w:p w:rsidR="00D25D4A" w:rsidRPr="00964234" w:rsidRDefault="00D25D4A" w:rsidP="00C01A86">
      <w:pPr>
        <w:numPr>
          <w:ilvl w:val="0"/>
          <w:numId w:val="20"/>
        </w:numPr>
        <w:tabs>
          <w:tab w:val="clear" w:pos="720"/>
          <w:tab w:val="num" w:pos="851"/>
        </w:tabs>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964234">
        <w:rPr>
          <w:rFonts w:ascii="Times New Roman" w:eastAsia="Times New Roman" w:hAnsi="Times New Roman" w:cs="Times New Roman"/>
          <w:sz w:val="28"/>
          <w:szCs w:val="28"/>
        </w:rPr>
        <w:t>Подбор техники, сельхозмашин, оборудования по заявке клиента;</w:t>
      </w:r>
    </w:p>
    <w:p w:rsidR="00D25D4A" w:rsidRPr="00964234" w:rsidRDefault="00D25D4A" w:rsidP="00C01A86">
      <w:pPr>
        <w:numPr>
          <w:ilvl w:val="0"/>
          <w:numId w:val="20"/>
        </w:numPr>
        <w:tabs>
          <w:tab w:val="clear" w:pos="720"/>
          <w:tab w:val="num" w:pos="851"/>
        </w:tabs>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964234">
        <w:rPr>
          <w:rFonts w:ascii="Times New Roman" w:eastAsia="Times New Roman" w:hAnsi="Times New Roman" w:cs="Times New Roman"/>
          <w:sz w:val="28"/>
          <w:szCs w:val="28"/>
        </w:rPr>
        <w:t>Информация о рынке сельскохозяйственной техники;</w:t>
      </w:r>
    </w:p>
    <w:p w:rsidR="00D25D4A" w:rsidRPr="00964234" w:rsidRDefault="00D25D4A" w:rsidP="00C01A86">
      <w:pPr>
        <w:numPr>
          <w:ilvl w:val="0"/>
          <w:numId w:val="20"/>
        </w:numPr>
        <w:tabs>
          <w:tab w:val="clear" w:pos="720"/>
          <w:tab w:val="num" w:pos="851"/>
        </w:tabs>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964234">
        <w:rPr>
          <w:rFonts w:ascii="Times New Roman" w:eastAsia="Times New Roman" w:hAnsi="Times New Roman" w:cs="Times New Roman"/>
          <w:sz w:val="28"/>
          <w:szCs w:val="28"/>
        </w:rPr>
        <w:t>Консультации по техническому обслуживанию машин и оборудования;</w:t>
      </w:r>
    </w:p>
    <w:p w:rsidR="00D25D4A" w:rsidRDefault="00D25D4A" w:rsidP="00C01A86">
      <w:pPr>
        <w:numPr>
          <w:ilvl w:val="0"/>
          <w:numId w:val="20"/>
        </w:numPr>
        <w:tabs>
          <w:tab w:val="clear" w:pos="720"/>
          <w:tab w:val="num" w:pos="851"/>
        </w:tabs>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964234">
        <w:rPr>
          <w:rFonts w:ascii="Times New Roman" w:eastAsia="Times New Roman" w:hAnsi="Times New Roman" w:cs="Times New Roman"/>
          <w:sz w:val="28"/>
          <w:szCs w:val="28"/>
        </w:rPr>
        <w:t>Консультации по техническому обслуживанию машин и оборудования при постановке на хранение.</w:t>
      </w:r>
    </w:p>
    <w:p w:rsidR="00140C3B" w:rsidRDefault="00140C3B" w:rsidP="00140C3B">
      <w:pPr>
        <w:numPr>
          <w:ilvl w:val="0"/>
          <w:numId w:val="20"/>
        </w:numPr>
        <w:tabs>
          <w:tab w:val="clear" w:pos="720"/>
          <w:tab w:val="num" w:pos="851"/>
        </w:tabs>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964234">
        <w:rPr>
          <w:rFonts w:ascii="Times New Roman" w:eastAsia="Times New Roman" w:hAnsi="Times New Roman" w:cs="Times New Roman"/>
          <w:sz w:val="28"/>
          <w:szCs w:val="28"/>
        </w:rPr>
        <w:t>Консультация по заполнению форм статистической отчетности № 1-фермер.</w:t>
      </w:r>
    </w:p>
    <w:p w:rsidR="00140C3B" w:rsidRDefault="00140C3B" w:rsidP="00140C3B">
      <w:pPr>
        <w:numPr>
          <w:ilvl w:val="0"/>
          <w:numId w:val="20"/>
        </w:numPr>
        <w:tabs>
          <w:tab w:val="clear" w:pos="720"/>
          <w:tab w:val="num" w:pos="851"/>
        </w:tabs>
        <w:spacing w:before="100" w:beforeAutospacing="1" w:after="100" w:afterAutospacing="1"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Подбор земельных угодий под ведение сельского хозяйства.</w:t>
      </w:r>
    </w:p>
    <w:p w:rsidR="00140C3B" w:rsidRDefault="00140C3B" w:rsidP="00140C3B">
      <w:pPr>
        <w:numPr>
          <w:ilvl w:val="0"/>
          <w:numId w:val="20"/>
        </w:numPr>
        <w:tabs>
          <w:tab w:val="clear" w:pos="720"/>
          <w:tab w:val="num" w:pos="851"/>
        </w:tabs>
        <w:spacing w:before="100" w:beforeAutospacing="1" w:after="100" w:afterAutospacing="1"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Консультирование в области страхования.</w:t>
      </w:r>
    </w:p>
    <w:p w:rsidR="00140C3B" w:rsidRDefault="00140C3B" w:rsidP="00140C3B">
      <w:pPr>
        <w:numPr>
          <w:ilvl w:val="0"/>
          <w:numId w:val="20"/>
        </w:numPr>
        <w:tabs>
          <w:tab w:val="clear" w:pos="720"/>
          <w:tab w:val="num" w:pos="851"/>
        </w:tabs>
        <w:spacing w:before="100" w:beforeAutospacing="1" w:after="100" w:afterAutospacing="1"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Консультирование по химическим </w:t>
      </w:r>
      <w:proofErr w:type="gramStart"/>
      <w:r>
        <w:rPr>
          <w:rFonts w:ascii="Times New Roman" w:eastAsia="Times New Roman" w:hAnsi="Times New Roman" w:cs="Times New Roman"/>
          <w:sz w:val="28"/>
          <w:szCs w:val="28"/>
        </w:rPr>
        <w:t>препаратам</w:t>
      </w:r>
      <w:proofErr w:type="gramEnd"/>
      <w:r>
        <w:rPr>
          <w:rFonts w:ascii="Times New Roman" w:eastAsia="Times New Roman" w:hAnsi="Times New Roman" w:cs="Times New Roman"/>
          <w:sz w:val="28"/>
          <w:szCs w:val="28"/>
        </w:rPr>
        <w:t xml:space="preserve"> применяемым в области сельского хозяйства.</w:t>
      </w:r>
    </w:p>
    <w:p w:rsidR="00140C3B" w:rsidRDefault="00140C3B" w:rsidP="00140C3B">
      <w:pPr>
        <w:numPr>
          <w:ilvl w:val="0"/>
          <w:numId w:val="20"/>
        </w:numPr>
        <w:tabs>
          <w:tab w:val="clear" w:pos="720"/>
          <w:tab w:val="num" w:pos="851"/>
        </w:tabs>
        <w:spacing w:before="100" w:beforeAutospacing="1" w:after="100" w:afterAutospacing="1"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Консультирование по подбору химических препаратов для сельскохозяйственных культур.</w:t>
      </w:r>
    </w:p>
    <w:p w:rsidR="00140C3B" w:rsidRDefault="00140C3B" w:rsidP="00140C3B">
      <w:pPr>
        <w:numPr>
          <w:ilvl w:val="0"/>
          <w:numId w:val="20"/>
        </w:numPr>
        <w:tabs>
          <w:tab w:val="clear" w:pos="720"/>
          <w:tab w:val="num" w:pos="851"/>
        </w:tabs>
        <w:spacing w:before="100" w:beforeAutospacing="1" w:after="100" w:afterAutospacing="1"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плана перехода полей.</w:t>
      </w:r>
    </w:p>
    <w:p w:rsidR="00140C3B" w:rsidRDefault="00140C3B" w:rsidP="00140C3B">
      <w:pPr>
        <w:numPr>
          <w:ilvl w:val="0"/>
          <w:numId w:val="20"/>
        </w:numPr>
        <w:tabs>
          <w:tab w:val="clear" w:pos="720"/>
          <w:tab w:val="num" w:pos="851"/>
        </w:tabs>
        <w:spacing w:before="100" w:beforeAutospacing="1" w:after="100" w:afterAutospacing="1"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Консультирование в области садоводства.</w:t>
      </w:r>
    </w:p>
    <w:p w:rsidR="00140C3B" w:rsidRDefault="00140C3B" w:rsidP="00140C3B">
      <w:pPr>
        <w:numPr>
          <w:ilvl w:val="0"/>
          <w:numId w:val="20"/>
        </w:numPr>
        <w:tabs>
          <w:tab w:val="clear" w:pos="720"/>
          <w:tab w:val="num" w:pos="851"/>
        </w:tabs>
        <w:spacing w:before="100" w:beforeAutospacing="1" w:after="100" w:afterAutospacing="1"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Консультирование в области овощеводства.</w:t>
      </w:r>
    </w:p>
    <w:p w:rsidR="00140C3B" w:rsidRDefault="00140C3B" w:rsidP="00140C3B">
      <w:pPr>
        <w:numPr>
          <w:ilvl w:val="0"/>
          <w:numId w:val="20"/>
        </w:numPr>
        <w:tabs>
          <w:tab w:val="clear" w:pos="720"/>
          <w:tab w:val="num" w:pos="851"/>
        </w:tabs>
        <w:spacing w:before="100" w:beforeAutospacing="1" w:after="100" w:afterAutospacing="1"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 поливный норм по Саратовской области.</w:t>
      </w:r>
    </w:p>
    <w:p w:rsidR="00140C3B" w:rsidRDefault="00140C3B" w:rsidP="00140C3B">
      <w:pPr>
        <w:numPr>
          <w:ilvl w:val="0"/>
          <w:numId w:val="20"/>
        </w:numPr>
        <w:tabs>
          <w:tab w:val="clear" w:pos="720"/>
          <w:tab w:val="num" w:pos="851"/>
        </w:tabs>
        <w:spacing w:before="100" w:beforeAutospacing="1" w:after="100" w:afterAutospacing="1"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 по площадям сельскохозяйственных культур для ведения животноводства.</w:t>
      </w:r>
    </w:p>
    <w:p w:rsidR="00140C3B" w:rsidRDefault="00140C3B" w:rsidP="00140C3B">
      <w:pPr>
        <w:numPr>
          <w:ilvl w:val="0"/>
          <w:numId w:val="20"/>
        </w:numPr>
        <w:tabs>
          <w:tab w:val="clear" w:pos="720"/>
          <w:tab w:val="num" w:pos="851"/>
        </w:tabs>
        <w:spacing w:before="100" w:beforeAutospacing="1" w:after="100" w:afterAutospacing="1"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Консультирование молодых специалистов по вопросам трудоустройства.</w:t>
      </w:r>
    </w:p>
    <w:p w:rsidR="00140C3B" w:rsidRDefault="00140C3B" w:rsidP="00140C3B">
      <w:pPr>
        <w:numPr>
          <w:ilvl w:val="0"/>
          <w:numId w:val="20"/>
        </w:numPr>
        <w:tabs>
          <w:tab w:val="clear" w:pos="720"/>
          <w:tab w:val="num" w:pos="851"/>
        </w:tabs>
        <w:spacing w:before="100" w:beforeAutospacing="1" w:after="100" w:afterAutospacing="1"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Консультирование по поддержке молодых специалистов АПК.</w:t>
      </w:r>
    </w:p>
    <w:p w:rsidR="00140C3B" w:rsidRDefault="00140C3B" w:rsidP="00140C3B">
      <w:pPr>
        <w:numPr>
          <w:ilvl w:val="0"/>
          <w:numId w:val="20"/>
        </w:numPr>
        <w:tabs>
          <w:tab w:val="clear" w:pos="720"/>
          <w:tab w:val="num" w:pos="851"/>
        </w:tabs>
        <w:spacing w:before="100" w:beforeAutospacing="1" w:after="100" w:afterAutospacing="1"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Консультирование в области АПК по получению субсидий из областного бюджета на поддержку </w:t>
      </w:r>
      <w:proofErr w:type="spellStart"/>
      <w:proofErr w:type="gramStart"/>
      <w:r>
        <w:rPr>
          <w:rFonts w:ascii="Times New Roman" w:eastAsia="Times New Roman" w:hAnsi="Times New Roman" w:cs="Times New Roman"/>
          <w:sz w:val="28"/>
          <w:szCs w:val="28"/>
        </w:rPr>
        <w:t>сельхоз-товаропроизводителей</w:t>
      </w:r>
      <w:proofErr w:type="spellEnd"/>
      <w:proofErr w:type="gramEnd"/>
      <w:r>
        <w:rPr>
          <w:rFonts w:ascii="Times New Roman" w:eastAsia="Times New Roman" w:hAnsi="Times New Roman" w:cs="Times New Roman"/>
          <w:sz w:val="28"/>
          <w:szCs w:val="28"/>
        </w:rPr>
        <w:t xml:space="preserve">.  </w:t>
      </w:r>
    </w:p>
    <w:p w:rsidR="00E03DA5" w:rsidRPr="00964234" w:rsidRDefault="00E03DA5" w:rsidP="00C01A86">
      <w:pPr>
        <w:tabs>
          <w:tab w:val="num" w:pos="851"/>
        </w:tabs>
        <w:spacing w:after="0" w:line="240" w:lineRule="auto"/>
        <w:ind w:firstLine="709"/>
        <w:jc w:val="both"/>
        <w:rPr>
          <w:rFonts w:ascii="Times New Roman" w:hAnsi="Times New Roman" w:cs="Times New Roman"/>
          <w:b/>
          <w:i/>
          <w:sz w:val="28"/>
          <w:szCs w:val="28"/>
        </w:rPr>
      </w:pPr>
      <w:r w:rsidRPr="00964234">
        <w:rPr>
          <w:rFonts w:ascii="Times New Roman" w:hAnsi="Times New Roman" w:cs="Times New Roman"/>
          <w:b/>
          <w:i/>
          <w:sz w:val="28"/>
          <w:szCs w:val="28"/>
        </w:rPr>
        <w:t>Экономика:</w:t>
      </w:r>
    </w:p>
    <w:p w:rsidR="00E03DA5" w:rsidRPr="00964234" w:rsidRDefault="00E03DA5" w:rsidP="00C01A86">
      <w:pPr>
        <w:tabs>
          <w:tab w:val="num" w:pos="851"/>
        </w:tabs>
        <w:spacing w:after="0" w:line="240" w:lineRule="auto"/>
        <w:ind w:firstLine="709"/>
        <w:jc w:val="both"/>
        <w:rPr>
          <w:rFonts w:ascii="Times New Roman" w:hAnsi="Times New Roman" w:cs="Times New Roman"/>
          <w:b/>
          <w:i/>
          <w:sz w:val="28"/>
          <w:szCs w:val="28"/>
        </w:rPr>
      </w:pPr>
    </w:p>
    <w:p w:rsidR="00E03DA5" w:rsidRPr="00964234" w:rsidRDefault="00E03DA5" w:rsidP="00C01A86">
      <w:pPr>
        <w:numPr>
          <w:ilvl w:val="0"/>
          <w:numId w:val="5"/>
        </w:numPr>
        <w:tabs>
          <w:tab w:val="num" w:pos="851"/>
        </w:tabs>
        <w:spacing w:after="0" w:line="240" w:lineRule="auto"/>
        <w:ind w:left="0" w:firstLine="709"/>
        <w:jc w:val="both"/>
        <w:rPr>
          <w:rFonts w:ascii="Times New Roman" w:hAnsi="Times New Roman" w:cs="Times New Roman"/>
          <w:sz w:val="28"/>
          <w:szCs w:val="28"/>
        </w:rPr>
      </w:pPr>
      <w:r w:rsidRPr="00964234">
        <w:rPr>
          <w:rFonts w:ascii="Times New Roman" w:hAnsi="Times New Roman" w:cs="Times New Roman"/>
          <w:sz w:val="28"/>
          <w:szCs w:val="28"/>
        </w:rPr>
        <w:t>Проведение ценового мониторинга</w:t>
      </w:r>
      <w:r w:rsidR="00D25D4A">
        <w:rPr>
          <w:rFonts w:ascii="Times New Roman" w:hAnsi="Times New Roman" w:cs="Times New Roman"/>
          <w:sz w:val="28"/>
          <w:szCs w:val="28"/>
        </w:rPr>
        <w:t xml:space="preserve"> услуг</w:t>
      </w:r>
    </w:p>
    <w:p w:rsidR="00E03DA5" w:rsidRPr="00964234" w:rsidRDefault="00E03DA5" w:rsidP="00C01A86">
      <w:pPr>
        <w:numPr>
          <w:ilvl w:val="0"/>
          <w:numId w:val="5"/>
        </w:numPr>
        <w:tabs>
          <w:tab w:val="num" w:pos="851"/>
        </w:tabs>
        <w:spacing w:after="0" w:line="240" w:lineRule="auto"/>
        <w:ind w:left="0" w:firstLine="709"/>
        <w:jc w:val="both"/>
        <w:rPr>
          <w:rFonts w:ascii="Times New Roman" w:hAnsi="Times New Roman" w:cs="Times New Roman"/>
          <w:sz w:val="28"/>
          <w:szCs w:val="28"/>
        </w:rPr>
      </w:pPr>
      <w:r w:rsidRPr="00964234">
        <w:rPr>
          <w:rFonts w:ascii="Times New Roman" w:hAnsi="Times New Roman" w:cs="Times New Roman"/>
          <w:sz w:val="28"/>
          <w:szCs w:val="28"/>
        </w:rPr>
        <w:t>Маркетингов</w:t>
      </w:r>
      <w:r w:rsidR="00D25D4A">
        <w:rPr>
          <w:rFonts w:ascii="Times New Roman" w:hAnsi="Times New Roman" w:cs="Times New Roman"/>
          <w:sz w:val="28"/>
          <w:szCs w:val="28"/>
        </w:rPr>
        <w:t xml:space="preserve">ое исследование  рынков основных видов  </w:t>
      </w:r>
      <w:r w:rsidRPr="00964234">
        <w:rPr>
          <w:rFonts w:ascii="Times New Roman" w:hAnsi="Times New Roman" w:cs="Times New Roman"/>
          <w:sz w:val="28"/>
          <w:szCs w:val="28"/>
        </w:rPr>
        <w:t>продукции</w:t>
      </w:r>
    </w:p>
    <w:p w:rsidR="00E03DA5" w:rsidRPr="00964234" w:rsidRDefault="00E03DA5" w:rsidP="00C01A86">
      <w:pPr>
        <w:numPr>
          <w:ilvl w:val="0"/>
          <w:numId w:val="5"/>
        </w:numPr>
        <w:tabs>
          <w:tab w:val="num" w:pos="851"/>
        </w:tabs>
        <w:spacing w:after="0" w:line="240" w:lineRule="auto"/>
        <w:ind w:left="0" w:firstLine="709"/>
        <w:jc w:val="both"/>
        <w:rPr>
          <w:rFonts w:ascii="Times New Roman" w:hAnsi="Times New Roman" w:cs="Times New Roman"/>
          <w:sz w:val="28"/>
          <w:szCs w:val="28"/>
        </w:rPr>
      </w:pPr>
      <w:r w:rsidRPr="00964234">
        <w:rPr>
          <w:rFonts w:ascii="Times New Roman" w:hAnsi="Times New Roman" w:cs="Times New Roman"/>
          <w:sz w:val="28"/>
          <w:szCs w:val="28"/>
        </w:rPr>
        <w:t>Бизнес-планирование</w:t>
      </w:r>
    </w:p>
    <w:p w:rsidR="00E03DA5" w:rsidRPr="00964234" w:rsidRDefault="00D25D4A" w:rsidP="00C01A86">
      <w:pPr>
        <w:numPr>
          <w:ilvl w:val="0"/>
          <w:numId w:val="5"/>
        </w:numPr>
        <w:tabs>
          <w:tab w:val="num"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Системный, к</w:t>
      </w:r>
      <w:r w:rsidR="00E03DA5" w:rsidRPr="00964234">
        <w:rPr>
          <w:rFonts w:ascii="Times New Roman" w:hAnsi="Times New Roman" w:cs="Times New Roman"/>
          <w:sz w:val="28"/>
          <w:szCs w:val="28"/>
        </w:rPr>
        <w:t>омплексный экономический анализ финансово-хозяйственной деятельности предприятий</w:t>
      </w:r>
    </w:p>
    <w:p w:rsidR="00E03DA5" w:rsidRPr="00964234" w:rsidRDefault="00E03DA5" w:rsidP="00C01A86">
      <w:pPr>
        <w:numPr>
          <w:ilvl w:val="0"/>
          <w:numId w:val="5"/>
        </w:numPr>
        <w:tabs>
          <w:tab w:val="num" w:pos="851"/>
        </w:tabs>
        <w:spacing w:after="0" w:line="240" w:lineRule="auto"/>
        <w:ind w:left="0" w:firstLine="709"/>
        <w:jc w:val="both"/>
        <w:rPr>
          <w:rFonts w:ascii="Times New Roman" w:hAnsi="Times New Roman" w:cs="Times New Roman"/>
          <w:sz w:val="28"/>
          <w:szCs w:val="28"/>
        </w:rPr>
      </w:pPr>
      <w:r w:rsidRPr="00964234">
        <w:rPr>
          <w:rFonts w:ascii="Times New Roman" w:hAnsi="Times New Roman" w:cs="Times New Roman"/>
          <w:sz w:val="28"/>
          <w:szCs w:val="28"/>
        </w:rPr>
        <w:t xml:space="preserve">Разработка технико-экономических обоснований </w:t>
      </w:r>
      <w:r w:rsidR="00D25D4A">
        <w:rPr>
          <w:rFonts w:ascii="Times New Roman" w:hAnsi="Times New Roman" w:cs="Times New Roman"/>
          <w:sz w:val="28"/>
          <w:szCs w:val="28"/>
        </w:rPr>
        <w:t xml:space="preserve">инновационных, инвестиционных проектов, их внедрение и сопровождение. </w:t>
      </w:r>
    </w:p>
    <w:p w:rsidR="00E03DA5" w:rsidRPr="00964234" w:rsidRDefault="00D25D4A" w:rsidP="00C01A86">
      <w:pPr>
        <w:numPr>
          <w:ilvl w:val="0"/>
          <w:numId w:val="5"/>
        </w:numPr>
        <w:tabs>
          <w:tab w:val="num"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Консультационные услуги в сфере применение </w:t>
      </w:r>
      <w:r w:rsidR="00562C57">
        <w:rPr>
          <w:rFonts w:ascii="Times New Roman" w:hAnsi="Times New Roman" w:cs="Times New Roman"/>
          <w:sz w:val="28"/>
          <w:szCs w:val="28"/>
        </w:rPr>
        <w:t>прикладных</w:t>
      </w:r>
      <w:r>
        <w:rPr>
          <w:rFonts w:ascii="Times New Roman" w:hAnsi="Times New Roman" w:cs="Times New Roman"/>
          <w:sz w:val="28"/>
          <w:szCs w:val="28"/>
        </w:rPr>
        <w:t xml:space="preserve"> программн</w:t>
      </w:r>
      <w:r w:rsidR="00562C57">
        <w:rPr>
          <w:rFonts w:ascii="Times New Roman" w:hAnsi="Times New Roman" w:cs="Times New Roman"/>
          <w:sz w:val="28"/>
          <w:szCs w:val="28"/>
        </w:rPr>
        <w:t xml:space="preserve">ых продуктов  </w:t>
      </w:r>
      <w:r>
        <w:rPr>
          <w:rFonts w:ascii="Times New Roman" w:hAnsi="Times New Roman" w:cs="Times New Roman"/>
          <w:sz w:val="28"/>
          <w:szCs w:val="28"/>
        </w:rPr>
        <w:t xml:space="preserve">  </w:t>
      </w:r>
      <w:r w:rsidR="00562C57">
        <w:rPr>
          <w:rFonts w:ascii="Times New Roman" w:hAnsi="Times New Roman" w:cs="Times New Roman"/>
          <w:sz w:val="28"/>
          <w:szCs w:val="28"/>
        </w:rPr>
        <w:t>различного назначения</w:t>
      </w:r>
    </w:p>
    <w:p w:rsidR="00E03DA5" w:rsidRPr="00964234" w:rsidRDefault="00E03DA5" w:rsidP="00C01A86">
      <w:pPr>
        <w:numPr>
          <w:ilvl w:val="0"/>
          <w:numId w:val="5"/>
        </w:numPr>
        <w:tabs>
          <w:tab w:val="num" w:pos="851"/>
        </w:tabs>
        <w:spacing w:after="0" w:line="240" w:lineRule="auto"/>
        <w:ind w:left="0" w:firstLine="709"/>
        <w:jc w:val="both"/>
        <w:rPr>
          <w:rFonts w:ascii="Times New Roman" w:hAnsi="Times New Roman" w:cs="Times New Roman"/>
          <w:sz w:val="28"/>
          <w:szCs w:val="28"/>
        </w:rPr>
      </w:pPr>
      <w:r w:rsidRPr="00964234">
        <w:rPr>
          <w:rFonts w:ascii="Times New Roman" w:hAnsi="Times New Roman" w:cs="Times New Roman"/>
          <w:sz w:val="28"/>
          <w:szCs w:val="28"/>
        </w:rPr>
        <w:t>Ведение бухгалтерского</w:t>
      </w:r>
      <w:r w:rsidR="00D25D4A">
        <w:rPr>
          <w:rFonts w:ascii="Times New Roman" w:hAnsi="Times New Roman" w:cs="Times New Roman"/>
          <w:sz w:val="28"/>
          <w:szCs w:val="28"/>
        </w:rPr>
        <w:t xml:space="preserve"> учета и налоговой отчетности сельскохозяйственных производител</w:t>
      </w:r>
      <w:r w:rsidR="00562C57">
        <w:rPr>
          <w:rFonts w:ascii="Times New Roman" w:hAnsi="Times New Roman" w:cs="Times New Roman"/>
          <w:sz w:val="28"/>
          <w:szCs w:val="28"/>
        </w:rPr>
        <w:t>ей</w:t>
      </w:r>
      <w:r w:rsidR="00D25D4A">
        <w:rPr>
          <w:rFonts w:ascii="Times New Roman" w:hAnsi="Times New Roman" w:cs="Times New Roman"/>
          <w:sz w:val="28"/>
          <w:szCs w:val="28"/>
        </w:rPr>
        <w:t xml:space="preserve"> </w:t>
      </w:r>
    </w:p>
    <w:p w:rsidR="00E03DA5" w:rsidRPr="00964234" w:rsidRDefault="00E03DA5" w:rsidP="00C01A86">
      <w:pPr>
        <w:numPr>
          <w:ilvl w:val="0"/>
          <w:numId w:val="5"/>
        </w:numPr>
        <w:tabs>
          <w:tab w:val="num" w:pos="851"/>
        </w:tabs>
        <w:spacing w:after="0" w:line="240" w:lineRule="auto"/>
        <w:ind w:left="0" w:firstLine="709"/>
        <w:jc w:val="both"/>
        <w:rPr>
          <w:rFonts w:ascii="Times New Roman" w:hAnsi="Times New Roman" w:cs="Times New Roman"/>
          <w:sz w:val="28"/>
          <w:szCs w:val="28"/>
        </w:rPr>
      </w:pPr>
      <w:r w:rsidRPr="00964234">
        <w:rPr>
          <w:rFonts w:ascii="Times New Roman" w:hAnsi="Times New Roman" w:cs="Times New Roman"/>
          <w:sz w:val="28"/>
          <w:szCs w:val="28"/>
        </w:rPr>
        <w:t xml:space="preserve">Подготовка пакета документов по кредитованию </w:t>
      </w:r>
      <w:r w:rsidR="00D25D4A">
        <w:rPr>
          <w:rFonts w:ascii="Times New Roman" w:hAnsi="Times New Roman" w:cs="Times New Roman"/>
          <w:sz w:val="28"/>
          <w:szCs w:val="28"/>
        </w:rPr>
        <w:t>сельскохозяйственных производителей и сельского населения</w:t>
      </w:r>
    </w:p>
    <w:p w:rsidR="00E03DA5" w:rsidRPr="00964234" w:rsidRDefault="00E03DA5" w:rsidP="00C01A86">
      <w:pPr>
        <w:numPr>
          <w:ilvl w:val="0"/>
          <w:numId w:val="5"/>
        </w:numPr>
        <w:tabs>
          <w:tab w:val="num" w:pos="851"/>
        </w:tabs>
        <w:spacing w:after="0" w:line="240" w:lineRule="auto"/>
        <w:ind w:left="0" w:firstLine="709"/>
        <w:jc w:val="both"/>
        <w:rPr>
          <w:rFonts w:ascii="Times New Roman" w:hAnsi="Times New Roman" w:cs="Times New Roman"/>
          <w:sz w:val="28"/>
          <w:szCs w:val="28"/>
        </w:rPr>
      </w:pPr>
      <w:r w:rsidRPr="00964234">
        <w:rPr>
          <w:rFonts w:ascii="Times New Roman" w:hAnsi="Times New Roman" w:cs="Times New Roman"/>
          <w:sz w:val="28"/>
          <w:szCs w:val="28"/>
        </w:rPr>
        <w:t xml:space="preserve">Формирование пакета документов по субсидированию кредитного долга </w:t>
      </w:r>
      <w:r w:rsidR="003C520B">
        <w:rPr>
          <w:rFonts w:ascii="Times New Roman" w:hAnsi="Times New Roman" w:cs="Times New Roman"/>
          <w:sz w:val="28"/>
          <w:szCs w:val="28"/>
        </w:rPr>
        <w:t xml:space="preserve"> сельско</w:t>
      </w:r>
      <w:r w:rsidR="00D25D4A">
        <w:rPr>
          <w:rFonts w:ascii="Times New Roman" w:hAnsi="Times New Roman" w:cs="Times New Roman"/>
          <w:sz w:val="28"/>
          <w:szCs w:val="28"/>
        </w:rPr>
        <w:t xml:space="preserve">хозяйственных производителей и сельского населения. </w:t>
      </w:r>
    </w:p>
    <w:p w:rsidR="00E03DA5" w:rsidRPr="00964234" w:rsidRDefault="00E03DA5" w:rsidP="00C01A86">
      <w:pPr>
        <w:tabs>
          <w:tab w:val="num" w:pos="851"/>
        </w:tabs>
        <w:spacing w:after="0" w:line="240" w:lineRule="auto"/>
        <w:ind w:firstLine="709"/>
        <w:jc w:val="both"/>
        <w:rPr>
          <w:rFonts w:ascii="Times New Roman" w:hAnsi="Times New Roman" w:cs="Times New Roman"/>
          <w:b/>
          <w:i/>
          <w:sz w:val="28"/>
          <w:szCs w:val="28"/>
        </w:rPr>
      </w:pPr>
    </w:p>
    <w:p w:rsidR="00E03DA5" w:rsidRPr="00964234" w:rsidRDefault="00E03DA5" w:rsidP="00C01A86">
      <w:pPr>
        <w:tabs>
          <w:tab w:val="num" w:pos="851"/>
        </w:tabs>
        <w:spacing w:after="0" w:line="240" w:lineRule="auto"/>
        <w:ind w:firstLine="709"/>
        <w:jc w:val="both"/>
        <w:rPr>
          <w:rFonts w:ascii="Times New Roman" w:hAnsi="Times New Roman" w:cs="Times New Roman"/>
          <w:b/>
          <w:i/>
          <w:sz w:val="28"/>
          <w:szCs w:val="28"/>
        </w:rPr>
      </w:pPr>
      <w:r w:rsidRPr="00964234">
        <w:rPr>
          <w:rFonts w:ascii="Times New Roman" w:hAnsi="Times New Roman" w:cs="Times New Roman"/>
          <w:b/>
          <w:i/>
          <w:sz w:val="28"/>
          <w:szCs w:val="28"/>
        </w:rPr>
        <w:t>Юридические услуги</w:t>
      </w:r>
    </w:p>
    <w:p w:rsidR="00E03DA5" w:rsidRPr="00964234" w:rsidRDefault="00E03DA5" w:rsidP="00C01A86">
      <w:pPr>
        <w:tabs>
          <w:tab w:val="num" w:pos="851"/>
        </w:tabs>
        <w:spacing w:after="0" w:line="240" w:lineRule="auto"/>
        <w:ind w:firstLine="709"/>
        <w:jc w:val="both"/>
        <w:rPr>
          <w:rFonts w:ascii="Times New Roman" w:hAnsi="Times New Roman" w:cs="Times New Roman"/>
          <w:b/>
          <w:i/>
          <w:sz w:val="28"/>
          <w:szCs w:val="28"/>
        </w:rPr>
      </w:pPr>
    </w:p>
    <w:p w:rsidR="00E03DA5" w:rsidRPr="00964234" w:rsidRDefault="00461C17" w:rsidP="00C01A86">
      <w:pPr>
        <w:numPr>
          <w:ilvl w:val="0"/>
          <w:numId w:val="30"/>
        </w:numPr>
        <w:tabs>
          <w:tab w:val="clear" w:pos="720"/>
          <w:tab w:val="num" w:pos="851"/>
        </w:tabs>
        <w:spacing w:after="0" w:line="240" w:lineRule="auto"/>
        <w:ind w:left="0" w:firstLine="709"/>
        <w:jc w:val="both"/>
        <w:rPr>
          <w:rFonts w:ascii="Times New Roman" w:hAnsi="Times New Roman" w:cs="Times New Roman"/>
          <w:sz w:val="28"/>
          <w:szCs w:val="28"/>
        </w:rPr>
      </w:pPr>
      <w:r w:rsidRPr="00964234">
        <w:rPr>
          <w:rFonts w:ascii="Times New Roman" w:hAnsi="Times New Roman" w:cs="Times New Roman"/>
          <w:sz w:val="28"/>
          <w:szCs w:val="28"/>
        </w:rPr>
        <w:t>Консультации по о</w:t>
      </w:r>
      <w:r w:rsidR="00E03DA5" w:rsidRPr="00964234">
        <w:rPr>
          <w:rFonts w:ascii="Times New Roman" w:hAnsi="Times New Roman" w:cs="Times New Roman"/>
          <w:sz w:val="28"/>
          <w:szCs w:val="28"/>
        </w:rPr>
        <w:t>бщи</w:t>
      </w:r>
      <w:r w:rsidRPr="00964234">
        <w:rPr>
          <w:rFonts w:ascii="Times New Roman" w:hAnsi="Times New Roman" w:cs="Times New Roman"/>
          <w:sz w:val="28"/>
          <w:szCs w:val="28"/>
        </w:rPr>
        <w:t>м</w:t>
      </w:r>
      <w:r w:rsidR="00E03DA5" w:rsidRPr="00964234">
        <w:rPr>
          <w:rFonts w:ascii="Times New Roman" w:hAnsi="Times New Roman" w:cs="Times New Roman"/>
          <w:sz w:val="28"/>
          <w:szCs w:val="28"/>
        </w:rPr>
        <w:t xml:space="preserve"> вопрос</w:t>
      </w:r>
      <w:r w:rsidRPr="00964234">
        <w:rPr>
          <w:rFonts w:ascii="Times New Roman" w:hAnsi="Times New Roman" w:cs="Times New Roman"/>
          <w:sz w:val="28"/>
          <w:szCs w:val="28"/>
        </w:rPr>
        <w:t>ам</w:t>
      </w:r>
      <w:r w:rsidR="00E03DA5" w:rsidRPr="00964234">
        <w:rPr>
          <w:rFonts w:ascii="Times New Roman" w:hAnsi="Times New Roman" w:cs="Times New Roman"/>
          <w:sz w:val="28"/>
          <w:szCs w:val="28"/>
        </w:rPr>
        <w:t xml:space="preserve"> правового характера</w:t>
      </w:r>
    </w:p>
    <w:p w:rsidR="00E03DA5" w:rsidRPr="003C520B" w:rsidRDefault="00461C17" w:rsidP="00C01A86">
      <w:pPr>
        <w:numPr>
          <w:ilvl w:val="0"/>
          <w:numId w:val="30"/>
        </w:numPr>
        <w:tabs>
          <w:tab w:val="clear" w:pos="720"/>
          <w:tab w:val="num" w:pos="851"/>
        </w:tabs>
        <w:spacing w:after="0" w:line="240" w:lineRule="auto"/>
        <w:ind w:left="0" w:firstLine="709"/>
        <w:jc w:val="both"/>
        <w:rPr>
          <w:rFonts w:ascii="Times New Roman" w:hAnsi="Times New Roman" w:cs="Times New Roman"/>
          <w:sz w:val="28"/>
          <w:szCs w:val="28"/>
        </w:rPr>
      </w:pPr>
      <w:r w:rsidRPr="00964234">
        <w:rPr>
          <w:rFonts w:ascii="Times New Roman" w:hAnsi="Times New Roman" w:cs="Times New Roman"/>
          <w:sz w:val="28"/>
          <w:szCs w:val="28"/>
        </w:rPr>
        <w:t>Консультации по о</w:t>
      </w:r>
      <w:r w:rsidR="00E03DA5" w:rsidRPr="00964234">
        <w:rPr>
          <w:rFonts w:ascii="Times New Roman" w:hAnsi="Times New Roman" w:cs="Times New Roman"/>
          <w:sz w:val="28"/>
          <w:szCs w:val="28"/>
        </w:rPr>
        <w:t>формлени</w:t>
      </w:r>
      <w:r w:rsidRPr="00964234">
        <w:rPr>
          <w:rFonts w:ascii="Times New Roman" w:hAnsi="Times New Roman" w:cs="Times New Roman"/>
          <w:sz w:val="28"/>
          <w:szCs w:val="28"/>
        </w:rPr>
        <w:t>ю</w:t>
      </w:r>
      <w:r w:rsidR="00E03DA5" w:rsidRPr="00964234">
        <w:rPr>
          <w:rFonts w:ascii="Times New Roman" w:hAnsi="Times New Roman" w:cs="Times New Roman"/>
          <w:sz w:val="28"/>
          <w:szCs w:val="28"/>
        </w:rPr>
        <w:t xml:space="preserve"> прав </w:t>
      </w:r>
      <w:r w:rsidR="0086180C" w:rsidRPr="00964234">
        <w:rPr>
          <w:rFonts w:ascii="Times New Roman" w:hAnsi="Times New Roman" w:cs="Times New Roman"/>
          <w:sz w:val="28"/>
          <w:szCs w:val="28"/>
        </w:rPr>
        <w:t>на недвижимое имущество и сделки</w:t>
      </w:r>
      <w:r w:rsidR="00E03DA5" w:rsidRPr="00964234">
        <w:rPr>
          <w:rFonts w:ascii="Times New Roman" w:hAnsi="Times New Roman" w:cs="Times New Roman"/>
          <w:sz w:val="28"/>
          <w:szCs w:val="28"/>
        </w:rPr>
        <w:t xml:space="preserve"> с ним.</w:t>
      </w:r>
    </w:p>
    <w:p w:rsidR="003C520B" w:rsidRPr="00964234" w:rsidRDefault="003C520B" w:rsidP="00C01A86">
      <w:pPr>
        <w:numPr>
          <w:ilvl w:val="0"/>
          <w:numId w:val="30"/>
        </w:numPr>
        <w:tabs>
          <w:tab w:val="clear" w:pos="720"/>
          <w:tab w:val="num" w:pos="851"/>
        </w:tabs>
        <w:spacing w:after="0" w:line="240" w:lineRule="auto"/>
        <w:ind w:left="0" w:firstLine="709"/>
        <w:jc w:val="both"/>
        <w:rPr>
          <w:rFonts w:ascii="Times New Roman" w:hAnsi="Times New Roman" w:cs="Times New Roman"/>
          <w:sz w:val="28"/>
          <w:szCs w:val="28"/>
        </w:rPr>
      </w:pPr>
      <w:r w:rsidRPr="003C520B">
        <w:rPr>
          <w:rFonts w:ascii="Times New Roman" w:hAnsi="Times New Roman" w:cs="Times New Roman"/>
          <w:sz w:val="28"/>
          <w:szCs w:val="28"/>
        </w:rPr>
        <w:t xml:space="preserve">Консультации </w:t>
      </w:r>
      <w:r>
        <w:rPr>
          <w:rFonts w:ascii="Times New Roman" w:hAnsi="Times New Roman" w:cs="Times New Roman"/>
          <w:sz w:val="28"/>
          <w:szCs w:val="28"/>
        </w:rPr>
        <w:t xml:space="preserve"> и оказание практической помощи в регистрации юридических лиц</w:t>
      </w:r>
      <w:r w:rsidR="000B75FC">
        <w:rPr>
          <w:rFonts w:ascii="Times New Roman" w:hAnsi="Times New Roman" w:cs="Times New Roman"/>
          <w:sz w:val="28"/>
          <w:szCs w:val="28"/>
        </w:rPr>
        <w:t>, оформлению уставов, составление учредительного договора</w:t>
      </w:r>
    </w:p>
    <w:p w:rsidR="003C657E" w:rsidRPr="00964234" w:rsidRDefault="003C657E" w:rsidP="00C01A86">
      <w:pPr>
        <w:numPr>
          <w:ilvl w:val="0"/>
          <w:numId w:val="30"/>
        </w:numPr>
        <w:tabs>
          <w:tab w:val="clear" w:pos="720"/>
          <w:tab w:val="num" w:pos="851"/>
        </w:tabs>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964234">
        <w:rPr>
          <w:rFonts w:ascii="Times New Roman" w:eastAsia="Times New Roman" w:hAnsi="Times New Roman" w:cs="Times New Roman"/>
          <w:sz w:val="28"/>
          <w:szCs w:val="28"/>
        </w:rPr>
        <w:t xml:space="preserve">Юридическая консультация </w:t>
      </w:r>
      <w:r w:rsidR="003C520B">
        <w:rPr>
          <w:rFonts w:ascii="Times New Roman" w:hAnsi="Times New Roman" w:cs="Times New Roman"/>
          <w:sz w:val="28"/>
          <w:szCs w:val="28"/>
        </w:rPr>
        <w:t>и оказание практической помощи</w:t>
      </w:r>
      <w:r w:rsidR="003C520B" w:rsidRPr="00964234">
        <w:rPr>
          <w:rFonts w:ascii="Times New Roman" w:eastAsia="Times New Roman" w:hAnsi="Times New Roman" w:cs="Times New Roman"/>
          <w:sz w:val="28"/>
          <w:szCs w:val="28"/>
        </w:rPr>
        <w:t xml:space="preserve"> </w:t>
      </w:r>
      <w:r w:rsidRPr="00964234">
        <w:rPr>
          <w:rFonts w:ascii="Times New Roman" w:eastAsia="Times New Roman" w:hAnsi="Times New Roman" w:cs="Times New Roman"/>
          <w:sz w:val="28"/>
          <w:szCs w:val="28"/>
        </w:rPr>
        <w:t>по  составлению проекта договора (различного характера)</w:t>
      </w:r>
      <w:r w:rsidR="000B75FC">
        <w:rPr>
          <w:rFonts w:ascii="Times New Roman" w:eastAsia="Times New Roman" w:hAnsi="Times New Roman" w:cs="Times New Roman"/>
          <w:sz w:val="28"/>
          <w:szCs w:val="28"/>
        </w:rPr>
        <w:t xml:space="preserve">, проекта протокола </w:t>
      </w:r>
      <w:r w:rsidR="000B75FC">
        <w:rPr>
          <w:rFonts w:ascii="Times New Roman" w:eastAsia="Times New Roman" w:hAnsi="Times New Roman" w:cs="Times New Roman"/>
          <w:sz w:val="28"/>
          <w:szCs w:val="28"/>
        </w:rPr>
        <w:lastRenderedPageBreak/>
        <w:t>разногласий,  оформлению претензий, актов проекта соглашения об исполнении обязательств</w:t>
      </w:r>
      <w:r w:rsidRPr="00964234">
        <w:rPr>
          <w:rFonts w:ascii="Times New Roman" w:eastAsia="Times New Roman" w:hAnsi="Times New Roman" w:cs="Times New Roman"/>
          <w:sz w:val="28"/>
          <w:szCs w:val="28"/>
        </w:rPr>
        <w:t>;</w:t>
      </w:r>
    </w:p>
    <w:p w:rsidR="003C520B" w:rsidRPr="00964234" w:rsidRDefault="003C520B" w:rsidP="00C01A86">
      <w:pPr>
        <w:numPr>
          <w:ilvl w:val="0"/>
          <w:numId w:val="30"/>
        </w:numPr>
        <w:tabs>
          <w:tab w:val="clear" w:pos="720"/>
          <w:tab w:val="num" w:pos="851"/>
        </w:tabs>
        <w:spacing w:before="100" w:beforeAutospacing="1" w:after="100" w:afterAutospacing="1"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Представительство в судах различных инстанций</w:t>
      </w:r>
      <w:r w:rsidR="003B3FD2">
        <w:rPr>
          <w:rFonts w:ascii="Times New Roman" w:eastAsia="Times New Roman" w:hAnsi="Times New Roman" w:cs="Times New Roman"/>
          <w:sz w:val="28"/>
          <w:szCs w:val="28"/>
        </w:rPr>
        <w:t>;</w:t>
      </w:r>
    </w:p>
    <w:p w:rsidR="003C657E" w:rsidRPr="00964234" w:rsidRDefault="003C657E" w:rsidP="00C01A86">
      <w:pPr>
        <w:numPr>
          <w:ilvl w:val="0"/>
          <w:numId w:val="30"/>
        </w:numPr>
        <w:tabs>
          <w:tab w:val="clear" w:pos="720"/>
          <w:tab w:val="num" w:pos="851"/>
        </w:tabs>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964234">
        <w:rPr>
          <w:rFonts w:ascii="Times New Roman" w:eastAsia="Times New Roman" w:hAnsi="Times New Roman" w:cs="Times New Roman"/>
          <w:sz w:val="28"/>
          <w:szCs w:val="28"/>
        </w:rPr>
        <w:t xml:space="preserve">Юридическая </w:t>
      </w:r>
      <w:r w:rsidR="00781DE5" w:rsidRPr="00964234">
        <w:rPr>
          <w:rFonts w:ascii="Times New Roman" w:eastAsia="Times New Roman" w:hAnsi="Times New Roman" w:cs="Times New Roman"/>
          <w:sz w:val="28"/>
          <w:szCs w:val="28"/>
        </w:rPr>
        <w:t>консультация</w:t>
      </w:r>
      <w:r w:rsidRPr="00964234">
        <w:rPr>
          <w:rFonts w:ascii="Times New Roman" w:eastAsia="Times New Roman" w:hAnsi="Times New Roman" w:cs="Times New Roman"/>
          <w:sz w:val="28"/>
          <w:szCs w:val="28"/>
        </w:rPr>
        <w:t xml:space="preserve"> </w:t>
      </w:r>
      <w:r w:rsidR="003C520B">
        <w:rPr>
          <w:rFonts w:ascii="Times New Roman" w:hAnsi="Times New Roman" w:cs="Times New Roman"/>
          <w:sz w:val="28"/>
          <w:szCs w:val="28"/>
        </w:rPr>
        <w:t>и оказание практической помощи</w:t>
      </w:r>
      <w:r w:rsidR="003C520B" w:rsidRPr="00964234">
        <w:rPr>
          <w:rFonts w:ascii="Times New Roman" w:eastAsia="Times New Roman" w:hAnsi="Times New Roman" w:cs="Times New Roman"/>
          <w:sz w:val="28"/>
          <w:szCs w:val="28"/>
        </w:rPr>
        <w:t xml:space="preserve"> </w:t>
      </w:r>
      <w:r w:rsidRPr="00964234">
        <w:rPr>
          <w:rFonts w:ascii="Times New Roman" w:eastAsia="Times New Roman" w:hAnsi="Times New Roman" w:cs="Times New Roman"/>
          <w:sz w:val="28"/>
          <w:szCs w:val="28"/>
        </w:rPr>
        <w:t>по оформлению искового заявления</w:t>
      </w:r>
      <w:r w:rsidR="000B75FC">
        <w:rPr>
          <w:rFonts w:ascii="Times New Roman" w:eastAsia="Times New Roman" w:hAnsi="Times New Roman" w:cs="Times New Roman"/>
          <w:sz w:val="28"/>
          <w:szCs w:val="28"/>
        </w:rPr>
        <w:t>, отзыва на иск, составлению процессуальных  документов в ходе судебного разбирательства</w:t>
      </w:r>
      <w:r w:rsidRPr="00964234">
        <w:rPr>
          <w:rFonts w:ascii="Times New Roman" w:eastAsia="Times New Roman" w:hAnsi="Times New Roman" w:cs="Times New Roman"/>
          <w:sz w:val="28"/>
          <w:szCs w:val="28"/>
        </w:rPr>
        <w:t>;</w:t>
      </w:r>
    </w:p>
    <w:p w:rsidR="003C657E" w:rsidRPr="00964234" w:rsidRDefault="003C657E" w:rsidP="00C01A86">
      <w:pPr>
        <w:numPr>
          <w:ilvl w:val="0"/>
          <w:numId w:val="30"/>
        </w:numPr>
        <w:tabs>
          <w:tab w:val="clear" w:pos="720"/>
          <w:tab w:val="num" w:pos="851"/>
        </w:tabs>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964234">
        <w:rPr>
          <w:rFonts w:ascii="Times New Roman" w:eastAsia="Times New Roman" w:hAnsi="Times New Roman" w:cs="Times New Roman"/>
          <w:sz w:val="28"/>
          <w:szCs w:val="28"/>
        </w:rPr>
        <w:t xml:space="preserve">Юридическая консультация по вопросам применения гражданского, </w:t>
      </w:r>
      <w:r w:rsidR="00781DE5" w:rsidRPr="00964234">
        <w:rPr>
          <w:rFonts w:ascii="Times New Roman" w:eastAsia="Times New Roman" w:hAnsi="Times New Roman" w:cs="Times New Roman"/>
          <w:sz w:val="28"/>
          <w:szCs w:val="28"/>
        </w:rPr>
        <w:t>административного, земельного</w:t>
      </w:r>
      <w:r w:rsidRPr="00964234">
        <w:rPr>
          <w:rFonts w:ascii="Times New Roman" w:eastAsia="Times New Roman" w:hAnsi="Times New Roman" w:cs="Times New Roman"/>
          <w:sz w:val="28"/>
          <w:szCs w:val="28"/>
        </w:rPr>
        <w:t xml:space="preserve"> права;</w:t>
      </w:r>
    </w:p>
    <w:p w:rsidR="003C657E" w:rsidRPr="00054E2B" w:rsidRDefault="003C657E" w:rsidP="00C01A86">
      <w:pPr>
        <w:numPr>
          <w:ilvl w:val="0"/>
          <w:numId w:val="30"/>
        </w:numPr>
        <w:tabs>
          <w:tab w:val="clear" w:pos="720"/>
          <w:tab w:val="num" w:pos="851"/>
        </w:tabs>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054E2B">
        <w:rPr>
          <w:rFonts w:ascii="Times New Roman" w:eastAsia="Times New Roman" w:hAnsi="Times New Roman" w:cs="Times New Roman"/>
          <w:sz w:val="28"/>
          <w:szCs w:val="28"/>
        </w:rPr>
        <w:t xml:space="preserve">Консультирование </w:t>
      </w:r>
      <w:r w:rsidR="003C520B" w:rsidRPr="00054E2B">
        <w:rPr>
          <w:rFonts w:ascii="Times New Roman" w:hAnsi="Times New Roman" w:cs="Times New Roman"/>
          <w:sz w:val="28"/>
          <w:szCs w:val="28"/>
        </w:rPr>
        <w:t>и оказание практической помощи</w:t>
      </w:r>
      <w:r w:rsidR="003C520B" w:rsidRPr="00054E2B">
        <w:rPr>
          <w:rFonts w:ascii="Times New Roman" w:eastAsia="Times New Roman" w:hAnsi="Times New Roman" w:cs="Times New Roman"/>
          <w:sz w:val="28"/>
          <w:szCs w:val="28"/>
        </w:rPr>
        <w:t xml:space="preserve"> </w:t>
      </w:r>
      <w:r w:rsidRPr="00054E2B">
        <w:rPr>
          <w:rFonts w:ascii="Times New Roman" w:eastAsia="Times New Roman" w:hAnsi="Times New Roman" w:cs="Times New Roman"/>
          <w:sz w:val="28"/>
          <w:szCs w:val="28"/>
        </w:rPr>
        <w:t>по подготовке и передаче документов в ФССП для исполнения решений судов;</w:t>
      </w:r>
    </w:p>
    <w:p w:rsidR="003C657E" w:rsidRPr="00964234" w:rsidRDefault="003C657E" w:rsidP="00C01A86">
      <w:pPr>
        <w:numPr>
          <w:ilvl w:val="0"/>
          <w:numId w:val="30"/>
        </w:numPr>
        <w:tabs>
          <w:tab w:val="clear" w:pos="720"/>
          <w:tab w:val="num" w:pos="851"/>
        </w:tabs>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964234">
        <w:rPr>
          <w:rFonts w:ascii="Times New Roman" w:eastAsia="Times New Roman" w:hAnsi="Times New Roman" w:cs="Times New Roman"/>
          <w:sz w:val="28"/>
          <w:szCs w:val="28"/>
        </w:rPr>
        <w:t xml:space="preserve">Юридическая консультация </w:t>
      </w:r>
      <w:r w:rsidR="003C520B">
        <w:rPr>
          <w:rFonts w:ascii="Times New Roman" w:hAnsi="Times New Roman" w:cs="Times New Roman"/>
          <w:sz w:val="28"/>
          <w:szCs w:val="28"/>
        </w:rPr>
        <w:t>и оказание практической помощи</w:t>
      </w:r>
      <w:r w:rsidR="003C520B" w:rsidRPr="00964234">
        <w:rPr>
          <w:rFonts w:ascii="Times New Roman" w:eastAsia="Times New Roman" w:hAnsi="Times New Roman" w:cs="Times New Roman"/>
          <w:sz w:val="28"/>
          <w:szCs w:val="28"/>
        </w:rPr>
        <w:t xml:space="preserve"> </w:t>
      </w:r>
      <w:r w:rsidRPr="00964234">
        <w:rPr>
          <w:rFonts w:ascii="Times New Roman" w:eastAsia="Times New Roman" w:hAnsi="Times New Roman" w:cs="Times New Roman"/>
          <w:sz w:val="28"/>
          <w:szCs w:val="28"/>
        </w:rPr>
        <w:t>по подготовке мирового соглашения.</w:t>
      </w:r>
    </w:p>
    <w:p w:rsidR="00E03DA5" w:rsidRPr="00964234" w:rsidRDefault="00E03DA5" w:rsidP="00C01A86">
      <w:pPr>
        <w:spacing w:after="0" w:line="240" w:lineRule="auto"/>
        <w:ind w:firstLine="709"/>
        <w:jc w:val="both"/>
        <w:rPr>
          <w:rFonts w:ascii="Times New Roman" w:hAnsi="Times New Roman" w:cs="Times New Roman"/>
          <w:b/>
          <w:i/>
          <w:sz w:val="28"/>
          <w:szCs w:val="28"/>
        </w:rPr>
      </w:pPr>
    </w:p>
    <w:p w:rsidR="00E03DA5" w:rsidRPr="00964234" w:rsidRDefault="00E03DA5" w:rsidP="00C01A86">
      <w:pPr>
        <w:spacing w:after="0" w:line="240" w:lineRule="auto"/>
        <w:ind w:firstLine="709"/>
        <w:jc w:val="both"/>
        <w:rPr>
          <w:rFonts w:ascii="Times New Roman" w:hAnsi="Times New Roman" w:cs="Times New Roman"/>
          <w:b/>
          <w:i/>
          <w:sz w:val="28"/>
          <w:szCs w:val="28"/>
        </w:rPr>
      </w:pPr>
      <w:r w:rsidRPr="00964234">
        <w:rPr>
          <w:rFonts w:ascii="Times New Roman" w:hAnsi="Times New Roman" w:cs="Times New Roman"/>
          <w:b/>
          <w:i/>
          <w:sz w:val="28"/>
          <w:szCs w:val="28"/>
        </w:rPr>
        <w:t>Информационные услуги:</w:t>
      </w:r>
    </w:p>
    <w:p w:rsidR="00E03DA5" w:rsidRPr="00964234" w:rsidRDefault="00E03DA5" w:rsidP="00C01A86">
      <w:pPr>
        <w:spacing w:after="0" w:line="240" w:lineRule="auto"/>
        <w:ind w:firstLine="709"/>
        <w:jc w:val="both"/>
        <w:rPr>
          <w:rFonts w:ascii="Times New Roman" w:hAnsi="Times New Roman" w:cs="Times New Roman"/>
          <w:b/>
          <w:i/>
          <w:sz w:val="28"/>
          <w:szCs w:val="28"/>
        </w:rPr>
      </w:pPr>
    </w:p>
    <w:p w:rsidR="00E03DA5" w:rsidRPr="00964234" w:rsidRDefault="00E03DA5" w:rsidP="00C01A86">
      <w:pPr>
        <w:numPr>
          <w:ilvl w:val="0"/>
          <w:numId w:val="29"/>
        </w:numPr>
        <w:spacing w:after="0" w:line="240" w:lineRule="auto"/>
        <w:ind w:left="0" w:firstLine="709"/>
        <w:jc w:val="both"/>
        <w:rPr>
          <w:rFonts w:ascii="Times New Roman" w:hAnsi="Times New Roman" w:cs="Times New Roman"/>
          <w:sz w:val="28"/>
          <w:szCs w:val="28"/>
        </w:rPr>
      </w:pPr>
      <w:r w:rsidRPr="00964234">
        <w:rPr>
          <w:rFonts w:ascii="Times New Roman" w:hAnsi="Times New Roman" w:cs="Times New Roman"/>
          <w:sz w:val="28"/>
          <w:szCs w:val="28"/>
        </w:rPr>
        <w:t>Формирование баз данных</w:t>
      </w:r>
      <w:r w:rsidR="003B3FD2">
        <w:rPr>
          <w:rFonts w:ascii="Times New Roman" w:hAnsi="Times New Roman" w:cs="Times New Roman"/>
          <w:sz w:val="28"/>
          <w:szCs w:val="28"/>
        </w:rPr>
        <w:t>;</w:t>
      </w:r>
      <w:r w:rsidR="00911818">
        <w:rPr>
          <w:rFonts w:ascii="Times New Roman" w:hAnsi="Times New Roman" w:cs="Times New Roman"/>
          <w:sz w:val="28"/>
          <w:szCs w:val="28"/>
        </w:rPr>
        <w:t xml:space="preserve"> </w:t>
      </w:r>
    </w:p>
    <w:p w:rsidR="00E03DA5" w:rsidRPr="00964234" w:rsidRDefault="00E03DA5" w:rsidP="00C01A86">
      <w:pPr>
        <w:numPr>
          <w:ilvl w:val="0"/>
          <w:numId w:val="29"/>
        </w:numPr>
        <w:spacing w:after="0" w:line="240" w:lineRule="auto"/>
        <w:ind w:left="0" w:firstLine="709"/>
        <w:jc w:val="both"/>
        <w:rPr>
          <w:rFonts w:ascii="Times New Roman" w:hAnsi="Times New Roman" w:cs="Times New Roman"/>
          <w:sz w:val="28"/>
          <w:szCs w:val="28"/>
        </w:rPr>
      </w:pPr>
      <w:r w:rsidRPr="00964234">
        <w:rPr>
          <w:rFonts w:ascii="Times New Roman" w:hAnsi="Times New Roman" w:cs="Times New Roman"/>
          <w:sz w:val="28"/>
          <w:szCs w:val="28"/>
        </w:rPr>
        <w:t>Проведение семинаров</w:t>
      </w:r>
      <w:r w:rsidR="003B3FD2">
        <w:rPr>
          <w:rFonts w:ascii="Times New Roman" w:hAnsi="Times New Roman" w:cs="Times New Roman"/>
          <w:sz w:val="28"/>
          <w:szCs w:val="28"/>
        </w:rPr>
        <w:t>;</w:t>
      </w:r>
    </w:p>
    <w:p w:rsidR="00E03DA5" w:rsidRPr="00964234" w:rsidRDefault="00E03DA5" w:rsidP="00C01A86">
      <w:pPr>
        <w:numPr>
          <w:ilvl w:val="0"/>
          <w:numId w:val="29"/>
        </w:numPr>
        <w:spacing w:after="0" w:line="240" w:lineRule="auto"/>
        <w:ind w:left="0" w:firstLine="709"/>
        <w:jc w:val="both"/>
        <w:rPr>
          <w:rFonts w:ascii="Times New Roman" w:hAnsi="Times New Roman" w:cs="Times New Roman"/>
          <w:sz w:val="28"/>
          <w:szCs w:val="28"/>
        </w:rPr>
      </w:pPr>
      <w:r w:rsidRPr="00964234">
        <w:rPr>
          <w:rFonts w:ascii="Times New Roman" w:hAnsi="Times New Roman" w:cs="Times New Roman"/>
          <w:sz w:val="28"/>
          <w:szCs w:val="28"/>
        </w:rPr>
        <w:t>Выставочная деятельность</w:t>
      </w:r>
      <w:r w:rsidR="003B3FD2">
        <w:rPr>
          <w:rFonts w:ascii="Times New Roman" w:hAnsi="Times New Roman" w:cs="Times New Roman"/>
          <w:sz w:val="28"/>
          <w:szCs w:val="28"/>
        </w:rPr>
        <w:t>;</w:t>
      </w:r>
    </w:p>
    <w:p w:rsidR="00E03DA5" w:rsidRPr="00964234" w:rsidRDefault="00E03DA5" w:rsidP="00C01A86">
      <w:pPr>
        <w:numPr>
          <w:ilvl w:val="0"/>
          <w:numId w:val="29"/>
        </w:numPr>
        <w:spacing w:after="0" w:line="240" w:lineRule="auto"/>
        <w:ind w:left="0" w:firstLine="709"/>
        <w:jc w:val="both"/>
        <w:rPr>
          <w:rFonts w:ascii="Times New Roman" w:hAnsi="Times New Roman" w:cs="Times New Roman"/>
          <w:sz w:val="28"/>
          <w:szCs w:val="28"/>
        </w:rPr>
      </w:pPr>
      <w:r w:rsidRPr="00964234">
        <w:rPr>
          <w:rFonts w:ascii="Times New Roman" w:hAnsi="Times New Roman" w:cs="Times New Roman"/>
          <w:sz w:val="28"/>
          <w:szCs w:val="28"/>
        </w:rPr>
        <w:t>Издательская деятельность</w:t>
      </w:r>
      <w:r w:rsidR="003B3FD2">
        <w:rPr>
          <w:rFonts w:ascii="Times New Roman" w:hAnsi="Times New Roman" w:cs="Times New Roman"/>
          <w:sz w:val="28"/>
          <w:szCs w:val="28"/>
        </w:rPr>
        <w:t>;</w:t>
      </w:r>
    </w:p>
    <w:p w:rsidR="00E03DA5" w:rsidRPr="00964234" w:rsidRDefault="00E03DA5" w:rsidP="00C01A86">
      <w:pPr>
        <w:numPr>
          <w:ilvl w:val="0"/>
          <w:numId w:val="29"/>
        </w:numPr>
        <w:spacing w:after="0" w:line="240" w:lineRule="auto"/>
        <w:ind w:left="0" w:firstLine="709"/>
        <w:jc w:val="both"/>
        <w:rPr>
          <w:rFonts w:ascii="Times New Roman" w:hAnsi="Times New Roman" w:cs="Times New Roman"/>
          <w:sz w:val="28"/>
          <w:szCs w:val="28"/>
        </w:rPr>
      </w:pPr>
      <w:r w:rsidRPr="00964234">
        <w:rPr>
          <w:rFonts w:ascii="Times New Roman" w:hAnsi="Times New Roman" w:cs="Times New Roman"/>
          <w:sz w:val="28"/>
          <w:szCs w:val="28"/>
        </w:rPr>
        <w:t xml:space="preserve">Информационная и техническая поддержка сайта </w:t>
      </w:r>
      <w:r w:rsidR="003C520B">
        <w:rPr>
          <w:rFonts w:ascii="Times New Roman" w:hAnsi="Times New Roman" w:cs="Times New Roman"/>
          <w:sz w:val="28"/>
          <w:szCs w:val="28"/>
        </w:rPr>
        <w:t xml:space="preserve"> </w:t>
      </w:r>
      <w:r w:rsidR="003C520B">
        <w:rPr>
          <w:rFonts w:ascii="Times New Roman" w:hAnsi="Times New Roman" w:cs="Times New Roman"/>
          <w:sz w:val="28"/>
          <w:szCs w:val="28"/>
          <w:lang w:val="en-US"/>
        </w:rPr>
        <w:t>www</w:t>
      </w:r>
      <w:r w:rsidR="003C520B" w:rsidRPr="003C520B">
        <w:rPr>
          <w:rFonts w:ascii="Times New Roman" w:hAnsi="Times New Roman" w:cs="Times New Roman"/>
          <w:sz w:val="28"/>
          <w:szCs w:val="28"/>
        </w:rPr>
        <w:t xml:space="preserve">. </w:t>
      </w:r>
      <w:proofErr w:type="spellStart"/>
      <w:r w:rsidR="003C520B">
        <w:rPr>
          <w:rFonts w:ascii="Times New Roman" w:hAnsi="Times New Roman" w:cs="Times New Roman"/>
          <w:sz w:val="28"/>
          <w:szCs w:val="28"/>
        </w:rPr>
        <w:t>saratovagro.ru</w:t>
      </w:r>
      <w:proofErr w:type="spellEnd"/>
      <w:r w:rsidR="003B3FD2">
        <w:rPr>
          <w:rFonts w:ascii="Times New Roman" w:hAnsi="Times New Roman" w:cs="Times New Roman"/>
          <w:sz w:val="28"/>
          <w:szCs w:val="28"/>
        </w:rPr>
        <w:t>;</w:t>
      </w:r>
    </w:p>
    <w:p w:rsidR="00E03DA5" w:rsidRPr="00964234" w:rsidRDefault="00E03DA5" w:rsidP="00C01A86">
      <w:pPr>
        <w:numPr>
          <w:ilvl w:val="0"/>
          <w:numId w:val="29"/>
        </w:numPr>
        <w:spacing w:after="0" w:line="240" w:lineRule="auto"/>
        <w:ind w:left="0" w:firstLine="709"/>
        <w:jc w:val="both"/>
        <w:rPr>
          <w:rFonts w:ascii="Times New Roman" w:hAnsi="Times New Roman" w:cs="Times New Roman"/>
          <w:sz w:val="28"/>
          <w:szCs w:val="28"/>
        </w:rPr>
      </w:pPr>
      <w:r w:rsidRPr="00964234">
        <w:rPr>
          <w:rFonts w:ascii="Times New Roman" w:hAnsi="Times New Roman" w:cs="Times New Roman"/>
          <w:sz w:val="28"/>
          <w:szCs w:val="28"/>
        </w:rPr>
        <w:t>Изготовление научно-производственных, учебных и рекламных фильмов</w:t>
      </w:r>
      <w:r w:rsidR="003B3FD2">
        <w:rPr>
          <w:rFonts w:ascii="Times New Roman" w:hAnsi="Times New Roman" w:cs="Times New Roman"/>
          <w:sz w:val="28"/>
          <w:szCs w:val="28"/>
        </w:rPr>
        <w:t>;</w:t>
      </w:r>
    </w:p>
    <w:p w:rsidR="00E03DA5" w:rsidRPr="00964234" w:rsidRDefault="00E03DA5" w:rsidP="00C01A86">
      <w:pPr>
        <w:numPr>
          <w:ilvl w:val="0"/>
          <w:numId w:val="29"/>
        </w:numPr>
        <w:spacing w:after="0" w:line="240" w:lineRule="auto"/>
        <w:ind w:left="0" w:firstLine="709"/>
        <w:jc w:val="both"/>
        <w:rPr>
          <w:rFonts w:ascii="Times New Roman" w:hAnsi="Times New Roman" w:cs="Times New Roman"/>
          <w:sz w:val="28"/>
          <w:szCs w:val="28"/>
        </w:rPr>
      </w:pPr>
      <w:r w:rsidRPr="00964234">
        <w:rPr>
          <w:rFonts w:ascii="Times New Roman" w:hAnsi="Times New Roman" w:cs="Times New Roman"/>
          <w:sz w:val="28"/>
          <w:szCs w:val="28"/>
        </w:rPr>
        <w:t>Изготовление слайд-шоу</w:t>
      </w:r>
      <w:r w:rsidR="003B3FD2">
        <w:rPr>
          <w:rFonts w:ascii="Times New Roman" w:hAnsi="Times New Roman" w:cs="Times New Roman"/>
          <w:sz w:val="28"/>
          <w:szCs w:val="28"/>
        </w:rPr>
        <w:t>;</w:t>
      </w:r>
    </w:p>
    <w:p w:rsidR="00E03DA5" w:rsidRPr="00964234" w:rsidRDefault="00E03DA5" w:rsidP="00C01A86">
      <w:pPr>
        <w:numPr>
          <w:ilvl w:val="0"/>
          <w:numId w:val="29"/>
        </w:numPr>
        <w:spacing w:after="0" w:line="240" w:lineRule="auto"/>
        <w:ind w:left="0" w:firstLine="709"/>
        <w:jc w:val="both"/>
        <w:rPr>
          <w:rFonts w:ascii="Times New Roman" w:hAnsi="Times New Roman" w:cs="Times New Roman"/>
          <w:sz w:val="28"/>
          <w:szCs w:val="28"/>
        </w:rPr>
      </w:pPr>
      <w:r w:rsidRPr="00964234">
        <w:rPr>
          <w:rFonts w:ascii="Times New Roman" w:hAnsi="Times New Roman" w:cs="Times New Roman"/>
          <w:sz w:val="28"/>
          <w:szCs w:val="28"/>
        </w:rPr>
        <w:t>Оформление выставочных стендов</w:t>
      </w:r>
      <w:r w:rsidR="003B3FD2">
        <w:rPr>
          <w:rFonts w:ascii="Times New Roman" w:hAnsi="Times New Roman" w:cs="Times New Roman"/>
          <w:sz w:val="28"/>
          <w:szCs w:val="28"/>
        </w:rPr>
        <w:t>;</w:t>
      </w:r>
    </w:p>
    <w:p w:rsidR="003C657E" w:rsidRPr="00964234" w:rsidRDefault="003C657E" w:rsidP="00C01A86">
      <w:pPr>
        <w:numPr>
          <w:ilvl w:val="0"/>
          <w:numId w:val="29"/>
        </w:numPr>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964234">
        <w:rPr>
          <w:rFonts w:ascii="Times New Roman" w:eastAsia="Times New Roman" w:hAnsi="Times New Roman" w:cs="Times New Roman"/>
          <w:sz w:val="28"/>
          <w:szCs w:val="28"/>
        </w:rPr>
        <w:t>Изготовление информационного листа по предприятиям район</w:t>
      </w:r>
      <w:proofErr w:type="gramStart"/>
      <w:r w:rsidRPr="00964234">
        <w:rPr>
          <w:rFonts w:ascii="Times New Roman" w:eastAsia="Times New Roman" w:hAnsi="Times New Roman" w:cs="Times New Roman"/>
          <w:sz w:val="28"/>
          <w:szCs w:val="28"/>
        </w:rPr>
        <w:t>а(</w:t>
      </w:r>
      <w:proofErr w:type="gramEnd"/>
      <w:r w:rsidRPr="00964234">
        <w:rPr>
          <w:rFonts w:ascii="Times New Roman" w:eastAsia="Times New Roman" w:hAnsi="Times New Roman" w:cs="Times New Roman"/>
          <w:sz w:val="28"/>
          <w:szCs w:val="28"/>
        </w:rPr>
        <w:t xml:space="preserve">организации), (общие сведения, контактная информация и т.д.) с размещением в базе данных портала </w:t>
      </w:r>
      <w:r w:rsidR="003B3FD2">
        <w:rPr>
          <w:rFonts w:ascii="Times New Roman" w:eastAsia="Times New Roman" w:hAnsi="Times New Roman" w:cs="Times New Roman"/>
          <w:sz w:val="28"/>
          <w:szCs w:val="28"/>
        </w:rPr>
        <w:t>;</w:t>
      </w:r>
    </w:p>
    <w:p w:rsidR="003C657E" w:rsidRPr="00964234" w:rsidRDefault="003C657E" w:rsidP="00C01A86">
      <w:pPr>
        <w:numPr>
          <w:ilvl w:val="0"/>
          <w:numId w:val="29"/>
        </w:numPr>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964234">
        <w:rPr>
          <w:rFonts w:ascii="Times New Roman" w:eastAsia="Times New Roman" w:hAnsi="Times New Roman" w:cs="Times New Roman"/>
          <w:sz w:val="28"/>
          <w:szCs w:val="28"/>
        </w:rPr>
        <w:t>Сопровождение и консультирование по вопросам использования пр</w:t>
      </w:r>
      <w:r w:rsidR="00176102" w:rsidRPr="00964234">
        <w:rPr>
          <w:rFonts w:ascii="Times New Roman" w:eastAsia="Times New Roman" w:hAnsi="Times New Roman" w:cs="Times New Roman"/>
          <w:sz w:val="28"/>
          <w:szCs w:val="28"/>
        </w:rPr>
        <w:t>ограммных систем и продуктов ИКС</w:t>
      </w:r>
      <w:r w:rsidRPr="00964234">
        <w:rPr>
          <w:rFonts w:ascii="Times New Roman" w:eastAsia="Times New Roman" w:hAnsi="Times New Roman" w:cs="Times New Roman"/>
          <w:sz w:val="28"/>
          <w:szCs w:val="28"/>
        </w:rPr>
        <w:t xml:space="preserve"> муниципальных районов.</w:t>
      </w:r>
    </w:p>
    <w:p w:rsidR="00E03DA5" w:rsidRDefault="00E03DA5" w:rsidP="00E03DA5">
      <w:pPr>
        <w:shd w:val="clear" w:color="auto" w:fill="FFFFFF"/>
        <w:spacing w:after="0" w:line="240" w:lineRule="auto"/>
        <w:ind w:firstLine="709"/>
        <w:jc w:val="both"/>
        <w:rPr>
          <w:rFonts w:ascii="Times New Roman" w:hAnsi="Times New Roman"/>
          <w:sz w:val="28"/>
          <w:szCs w:val="28"/>
        </w:rPr>
      </w:pPr>
    </w:p>
    <w:p w:rsidR="00046DA4" w:rsidRPr="009E022B" w:rsidRDefault="00046DA4" w:rsidP="009E022B">
      <w:pPr>
        <w:pStyle w:val="a3"/>
        <w:numPr>
          <w:ilvl w:val="1"/>
          <w:numId w:val="32"/>
        </w:numPr>
        <w:shd w:val="clear" w:color="auto" w:fill="FFFFFF"/>
        <w:spacing w:after="0" w:line="240" w:lineRule="auto"/>
        <w:jc w:val="both"/>
        <w:rPr>
          <w:rFonts w:ascii="Times New Roman" w:hAnsi="Times New Roman"/>
          <w:b/>
          <w:sz w:val="28"/>
          <w:szCs w:val="28"/>
        </w:rPr>
      </w:pPr>
      <w:r w:rsidRPr="009E022B">
        <w:rPr>
          <w:rFonts w:ascii="Times New Roman" w:hAnsi="Times New Roman"/>
          <w:b/>
          <w:sz w:val="28"/>
          <w:szCs w:val="28"/>
        </w:rPr>
        <w:t xml:space="preserve">Формы оказания услуг </w:t>
      </w:r>
    </w:p>
    <w:p w:rsidR="00DC4363" w:rsidRDefault="00DC4363" w:rsidP="00DC4363">
      <w:pPr>
        <w:spacing w:after="0" w:line="240" w:lineRule="auto"/>
        <w:ind w:left="1058"/>
        <w:jc w:val="both"/>
        <w:rPr>
          <w:rFonts w:ascii="Times New Roman" w:hAnsi="Times New Roman"/>
          <w:bCs/>
          <w:sz w:val="28"/>
          <w:szCs w:val="28"/>
        </w:rPr>
      </w:pPr>
    </w:p>
    <w:p w:rsidR="00DC4363" w:rsidRPr="00DC4363" w:rsidRDefault="00DC4363" w:rsidP="00DC4363">
      <w:pPr>
        <w:spacing w:after="0" w:line="240" w:lineRule="auto"/>
        <w:jc w:val="both"/>
        <w:rPr>
          <w:rFonts w:ascii="Times New Roman" w:hAnsi="Times New Roman"/>
          <w:bCs/>
          <w:sz w:val="28"/>
          <w:szCs w:val="28"/>
        </w:rPr>
      </w:pPr>
      <w:r w:rsidRPr="00DC4363">
        <w:rPr>
          <w:rFonts w:ascii="Times New Roman" w:hAnsi="Times New Roman"/>
          <w:bCs/>
          <w:sz w:val="28"/>
          <w:szCs w:val="28"/>
        </w:rPr>
        <w:t>Информационно-консультационные услуги могут оказываться в разных формах:</w:t>
      </w:r>
    </w:p>
    <w:p w:rsidR="00DC4363" w:rsidRDefault="00DC4363" w:rsidP="00DC4363">
      <w:pPr>
        <w:spacing w:after="0" w:line="240" w:lineRule="auto"/>
        <w:ind w:left="360"/>
        <w:jc w:val="both"/>
        <w:rPr>
          <w:rFonts w:ascii="Times New Roman" w:hAnsi="Times New Roman"/>
          <w:bCs/>
          <w:sz w:val="28"/>
          <w:szCs w:val="28"/>
        </w:rPr>
      </w:pPr>
    </w:p>
    <w:p w:rsidR="00DC4363" w:rsidRPr="00DC4363" w:rsidRDefault="00DC4363" w:rsidP="00DC4363">
      <w:pPr>
        <w:spacing w:after="0" w:line="240" w:lineRule="auto"/>
        <w:ind w:left="360"/>
        <w:jc w:val="both"/>
        <w:rPr>
          <w:rFonts w:ascii="Times New Roman" w:hAnsi="Times New Roman"/>
          <w:bCs/>
          <w:sz w:val="28"/>
          <w:szCs w:val="28"/>
        </w:rPr>
      </w:pPr>
      <w:r>
        <w:rPr>
          <w:rFonts w:ascii="Times New Roman" w:hAnsi="Times New Roman"/>
          <w:bCs/>
          <w:sz w:val="28"/>
          <w:szCs w:val="28"/>
        </w:rPr>
        <w:t>1</w:t>
      </w:r>
      <w:r w:rsidRPr="00DC4363">
        <w:rPr>
          <w:rFonts w:ascii="Times New Roman" w:hAnsi="Times New Roman"/>
          <w:bCs/>
          <w:sz w:val="28"/>
          <w:szCs w:val="28"/>
        </w:rPr>
        <w:t>. Индивидуальное оказание консультационной помощи при разовых обращениях, в т.ч.:</w:t>
      </w:r>
    </w:p>
    <w:p w:rsidR="00DC4363" w:rsidRPr="00DC4363" w:rsidRDefault="00DC4363" w:rsidP="00DC4363">
      <w:pPr>
        <w:spacing w:after="0" w:line="240" w:lineRule="auto"/>
        <w:ind w:left="360"/>
        <w:jc w:val="both"/>
        <w:rPr>
          <w:rFonts w:ascii="Times New Roman" w:hAnsi="Times New Roman"/>
          <w:bCs/>
          <w:sz w:val="28"/>
          <w:szCs w:val="28"/>
        </w:rPr>
      </w:pPr>
      <w:r w:rsidRPr="00DC4363">
        <w:rPr>
          <w:rFonts w:ascii="Times New Roman" w:hAnsi="Times New Roman"/>
          <w:bCs/>
          <w:sz w:val="28"/>
          <w:szCs w:val="28"/>
        </w:rPr>
        <w:tab/>
        <w:t>- устное индивидуальное консультирование;</w:t>
      </w:r>
    </w:p>
    <w:p w:rsidR="00DC4363" w:rsidRPr="00DC4363" w:rsidRDefault="00DC4363" w:rsidP="00DC4363">
      <w:pPr>
        <w:spacing w:after="0" w:line="240" w:lineRule="auto"/>
        <w:ind w:left="360"/>
        <w:jc w:val="both"/>
        <w:rPr>
          <w:rFonts w:ascii="Times New Roman" w:hAnsi="Times New Roman"/>
          <w:bCs/>
          <w:sz w:val="28"/>
          <w:szCs w:val="28"/>
        </w:rPr>
      </w:pPr>
      <w:r w:rsidRPr="00DC4363">
        <w:rPr>
          <w:rFonts w:ascii="Times New Roman" w:hAnsi="Times New Roman"/>
          <w:bCs/>
          <w:sz w:val="28"/>
          <w:szCs w:val="28"/>
        </w:rPr>
        <w:tab/>
        <w:t>- устное коллегиальное консультирование;</w:t>
      </w:r>
    </w:p>
    <w:p w:rsidR="00DC4363" w:rsidRPr="00DC4363" w:rsidRDefault="00DC4363" w:rsidP="00DC4363">
      <w:pPr>
        <w:spacing w:after="0" w:line="240" w:lineRule="auto"/>
        <w:ind w:left="360"/>
        <w:jc w:val="both"/>
        <w:rPr>
          <w:rFonts w:ascii="Times New Roman" w:hAnsi="Times New Roman"/>
          <w:bCs/>
          <w:sz w:val="28"/>
          <w:szCs w:val="28"/>
        </w:rPr>
      </w:pPr>
      <w:r w:rsidRPr="00DC4363">
        <w:rPr>
          <w:rFonts w:ascii="Times New Roman" w:hAnsi="Times New Roman"/>
          <w:bCs/>
          <w:sz w:val="28"/>
          <w:szCs w:val="28"/>
        </w:rPr>
        <w:tab/>
        <w:t>- письменное консультирование (факс, почта, электронная почта);</w:t>
      </w:r>
    </w:p>
    <w:p w:rsidR="00DC4363" w:rsidRPr="00DC4363" w:rsidRDefault="00DC4363" w:rsidP="00DC4363">
      <w:pPr>
        <w:spacing w:after="0" w:line="240" w:lineRule="auto"/>
        <w:ind w:left="360"/>
        <w:jc w:val="both"/>
        <w:rPr>
          <w:rFonts w:ascii="Times New Roman" w:hAnsi="Times New Roman"/>
          <w:bCs/>
          <w:sz w:val="28"/>
          <w:szCs w:val="28"/>
        </w:rPr>
      </w:pPr>
      <w:r w:rsidRPr="00DC4363">
        <w:rPr>
          <w:rFonts w:ascii="Times New Roman" w:hAnsi="Times New Roman"/>
          <w:bCs/>
          <w:sz w:val="28"/>
          <w:szCs w:val="28"/>
        </w:rPr>
        <w:tab/>
        <w:t>- по телефону;</w:t>
      </w:r>
    </w:p>
    <w:p w:rsidR="00DC4363" w:rsidRDefault="00DC4363" w:rsidP="00DC4363">
      <w:pPr>
        <w:spacing w:after="0" w:line="240" w:lineRule="auto"/>
        <w:ind w:left="360"/>
        <w:jc w:val="both"/>
        <w:rPr>
          <w:rFonts w:ascii="Times New Roman" w:hAnsi="Times New Roman"/>
          <w:bCs/>
          <w:sz w:val="28"/>
          <w:szCs w:val="28"/>
        </w:rPr>
      </w:pPr>
    </w:p>
    <w:p w:rsidR="00DC4363" w:rsidRPr="00DC4363" w:rsidRDefault="00DC4363" w:rsidP="00DC4363">
      <w:pPr>
        <w:spacing w:after="0" w:line="240" w:lineRule="auto"/>
        <w:ind w:left="360"/>
        <w:jc w:val="both"/>
        <w:rPr>
          <w:rFonts w:ascii="Times New Roman" w:hAnsi="Times New Roman"/>
          <w:bCs/>
          <w:sz w:val="28"/>
          <w:szCs w:val="28"/>
        </w:rPr>
      </w:pPr>
      <w:r>
        <w:rPr>
          <w:rFonts w:ascii="Times New Roman" w:hAnsi="Times New Roman"/>
          <w:bCs/>
          <w:sz w:val="28"/>
          <w:szCs w:val="28"/>
        </w:rPr>
        <w:lastRenderedPageBreak/>
        <w:t>2</w:t>
      </w:r>
      <w:r w:rsidRPr="00DC4363">
        <w:rPr>
          <w:rFonts w:ascii="Times New Roman" w:hAnsi="Times New Roman"/>
          <w:bCs/>
          <w:sz w:val="28"/>
          <w:szCs w:val="28"/>
        </w:rPr>
        <w:t>. Индивидуальное информационно-консультационное обслуживание по договорам, в т.ч.:</w:t>
      </w:r>
    </w:p>
    <w:p w:rsidR="00DC4363" w:rsidRPr="00DC4363" w:rsidRDefault="00DC4363" w:rsidP="00DC4363">
      <w:pPr>
        <w:spacing w:after="0" w:line="240" w:lineRule="auto"/>
        <w:ind w:left="360"/>
        <w:jc w:val="both"/>
        <w:rPr>
          <w:rFonts w:ascii="Times New Roman" w:hAnsi="Times New Roman"/>
          <w:bCs/>
          <w:sz w:val="28"/>
          <w:szCs w:val="28"/>
        </w:rPr>
      </w:pPr>
      <w:r w:rsidRPr="00DC4363">
        <w:rPr>
          <w:rFonts w:ascii="Times New Roman" w:hAnsi="Times New Roman"/>
          <w:bCs/>
          <w:sz w:val="28"/>
          <w:szCs w:val="28"/>
        </w:rPr>
        <w:tab/>
        <w:t>- абонентское обслуживание;</w:t>
      </w:r>
    </w:p>
    <w:p w:rsidR="00DC4363" w:rsidRDefault="00DC4363" w:rsidP="00DC4363">
      <w:pPr>
        <w:spacing w:after="0" w:line="240" w:lineRule="auto"/>
        <w:ind w:left="360"/>
        <w:jc w:val="both"/>
        <w:rPr>
          <w:rFonts w:ascii="Times New Roman" w:hAnsi="Times New Roman"/>
          <w:bCs/>
          <w:sz w:val="28"/>
          <w:szCs w:val="28"/>
        </w:rPr>
      </w:pPr>
      <w:r w:rsidRPr="00DC4363">
        <w:rPr>
          <w:rFonts w:ascii="Times New Roman" w:hAnsi="Times New Roman"/>
          <w:bCs/>
          <w:sz w:val="28"/>
          <w:szCs w:val="28"/>
        </w:rPr>
        <w:tab/>
        <w:t>- выполнение определенных работ и проектов;</w:t>
      </w:r>
    </w:p>
    <w:p w:rsidR="00DC4363" w:rsidRPr="00DC4363" w:rsidRDefault="00DC4363" w:rsidP="00DC4363">
      <w:pPr>
        <w:spacing w:after="0" w:line="240" w:lineRule="auto"/>
        <w:ind w:left="360"/>
        <w:jc w:val="both"/>
        <w:rPr>
          <w:rFonts w:ascii="Times New Roman" w:hAnsi="Times New Roman"/>
          <w:bCs/>
          <w:sz w:val="28"/>
          <w:szCs w:val="28"/>
        </w:rPr>
      </w:pPr>
    </w:p>
    <w:p w:rsidR="00DC4363" w:rsidRPr="00DC4363" w:rsidRDefault="00DC4363" w:rsidP="00DC4363">
      <w:pPr>
        <w:spacing w:after="0" w:line="240" w:lineRule="auto"/>
        <w:ind w:left="360"/>
        <w:jc w:val="both"/>
        <w:rPr>
          <w:rFonts w:ascii="Times New Roman" w:hAnsi="Times New Roman"/>
          <w:bCs/>
          <w:sz w:val="28"/>
          <w:szCs w:val="28"/>
        </w:rPr>
      </w:pPr>
      <w:r w:rsidRPr="00DC4363">
        <w:rPr>
          <w:rFonts w:ascii="Times New Roman" w:hAnsi="Times New Roman"/>
          <w:bCs/>
          <w:sz w:val="28"/>
          <w:szCs w:val="28"/>
        </w:rPr>
        <w:t>3. Групповое консультирование, в т.ч.:</w:t>
      </w:r>
    </w:p>
    <w:p w:rsidR="00DC4363" w:rsidRPr="00DC4363" w:rsidRDefault="00DC4363" w:rsidP="00DC4363">
      <w:pPr>
        <w:spacing w:after="0" w:line="240" w:lineRule="auto"/>
        <w:ind w:left="360"/>
        <w:jc w:val="both"/>
        <w:rPr>
          <w:rFonts w:ascii="Times New Roman" w:hAnsi="Times New Roman"/>
          <w:bCs/>
          <w:sz w:val="28"/>
          <w:szCs w:val="28"/>
        </w:rPr>
      </w:pPr>
      <w:r w:rsidRPr="00DC4363">
        <w:rPr>
          <w:rFonts w:ascii="Times New Roman" w:hAnsi="Times New Roman"/>
          <w:bCs/>
          <w:sz w:val="28"/>
          <w:szCs w:val="28"/>
        </w:rPr>
        <w:tab/>
        <w:t>- краткосрочные тематические семинары;</w:t>
      </w:r>
    </w:p>
    <w:p w:rsidR="00DC4363" w:rsidRPr="00DC4363" w:rsidRDefault="00DC4363" w:rsidP="00DC4363">
      <w:pPr>
        <w:spacing w:after="0" w:line="240" w:lineRule="auto"/>
        <w:ind w:left="360"/>
        <w:jc w:val="both"/>
        <w:rPr>
          <w:rFonts w:ascii="Times New Roman" w:hAnsi="Times New Roman"/>
          <w:bCs/>
          <w:sz w:val="28"/>
          <w:szCs w:val="28"/>
        </w:rPr>
      </w:pPr>
      <w:r w:rsidRPr="00DC4363">
        <w:rPr>
          <w:rFonts w:ascii="Times New Roman" w:hAnsi="Times New Roman"/>
          <w:bCs/>
          <w:sz w:val="28"/>
          <w:szCs w:val="28"/>
        </w:rPr>
        <w:tab/>
        <w:t>- обучающие недельные семинары;</w:t>
      </w:r>
    </w:p>
    <w:p w:rsidR="00DC4363" w:rsidRPr="00DC4363" w:rsidRDefault="00DC4363" w:rsidP="00DC4363">
      <w:pPr>
        <w:spacing w:after="0" w:line="240" w:lineRule="auto"/>
        <w:ind w:left="360"/>
        <w:jc w:val="both"/>
        <w:rPr>
          <w:rFonts w:ascii="Times New Roman" w:hAnsi="Times New Roman"/>
          <w:bCs/>
          <w:sz w:val="28"/>
          <w:szCs w:val="28"/>
        </w:rPr>
      </w:pPr>
      <w:r w:rsidRPr="00DC4363">
        <w:rPr>
          <w:rFonts w:ascii="Times New Roman" w:hAnsi="Times New Roman"/>
          <w:sz w:val="28"/>
        </w:rPr>
        <w:tab/>
        <w:t xml:space="preserve">- выездные консультации группы </w:t>
      </w:r>
      <w:r w:rsidR="00317B06">
        <w:rPr>
          <w:rFonts w:ascii="Times New Roman" w:hAnsi="Times New Roman"/>
          <w:sz w:val="28"/>
        </w:rPr>
        <w:t>специалистов;</w:t>
      </w:r>
    </w:p>
    <w:p w:rsidR="00DC4363" w:rsidRPr="00DC4363" w:rsidRDefault="00DC4363" w:rsidP="00DC4363">
      <w:pPr>
        <w:spacing w:after="0" w:line="240" w:lineRule="auto"/>
        <w:ind w:left="360"/>
        <w:jc w:val="both"/>
        <w:rPr>
          <w:rFonts w:ascii="Times New Roman" w:hAnsi="Times New Roman"/>
          <w:bCs/>
          <w:sz w:val="28"/>
          <w:szCs w:val="28"/>
        </w:rPr>
      </w:pPr>
      <w:r w:rsidRPr="00DC4363">
        <w:rPr>
          <w:rFonts w:ascii="Times New Roman" w:hAnsi="Times New Roman"/>
          <w:bCs/>
          <w:sz w:val="28"/>
          <w:szCs w:val="28"/>
        </w:rPr>
        <w:tab/>
        <w:t>- дискуссии;</w:t>
      </w:r>
    </w:p>
    <w:p w:rsidR="00DC4363" w:rsidRDefault="00DC4363" w:rsidP="00DC4363">
      <w:pPr>
        <w:spacing w:after="0" w:line="240" w:lineRule="auto"/>
        <w:ind w:left="360"/>
        <w:jc w:val="both"/>
        <w:rPr>
          <w:rFonts w:ascii="Times New Roman" w:hAnsi="Times New Roman"/>
          <w:bCs/>
          <w:sz w:val="28"/>
          <w:szCs w:val="28"/>
        </w:rPr>
      </w:pPr>
      <w:r w:rsidRPr="00DC4363">
        <w:rPr>
          <w:rFonts w:ascii="Times New Roman" w:hAnsi="Times New Roman"/>
          <w:bCs/>
          <w:sz w:val="28"/>
          <w:szCs w:val="28"/>
        </w:rPr>
        <w:tab/>
        <w:t>- демонстрационные мероприятия;</w:t>
      </w:r>
    </w:p>
    <w:p w:rsidR="00DC4363" w:rsidRPr="00DC4363" w:rsidRDefault="00DC4363" w:rsidP="00DC4363">
      <w:pPr>
        <w:spacing w:after="0" w:line="240" w:lineRule="auto"/>
        <w:ind w:left="360"/>
        <w:jc w:val="both"/>
        <w:rPr>
          <w:rFonts w:ascii="Times New Roman" w:hAnsi="Times New Roman"/>
          <w:bCs/>
          <w:sz w:val="28"/>
          <w:szCs w:val="28"/>
        </w:rPr>
      </w:pPr>
    </w:p>
    <w:p w:rsidR="00DC4363" w:rsidRPr="00DC4363" w:rsidRDefault="00DC4363" w:rsidP="00DC4363">
      <w:pPr>
        <w:spacing w:after="0" w:line="240" w:lineRule="auto"/>
        <w:ind w:left="360"/>
        <w:jc w:val="both"/>
        <w:rPr>
          <w:rFonts w:ascii="Times New Roman" w:hAnsi="Times New Roman"/>
          <w:bCs/>
          <w:sz w:val="28"/>
          <w:szCs w:val="28"/>
        </w:rPr>
      </w:pPr>
      <w:r w:rsidRPr="00DC4363">
        <w:rPr>
          <w:rFonts w:ascii="Times New Roman" w:hAnsi="Times New Roman"/>
          <w:bCs/>
          <w:sz w:val="28"/>
          <w:szCs w:val="28"/>
        </w:rPr>
        <w:t>4. Публичное информирование и консультирование, в т.ч.:</w:t>
      </w:r>
    </w:p>
    <w:p w:rsidR="00DC4363" w:rsidRPr="00DC4363" w:rsidRDefault="00DC4363" w:rsidP="00DC4363">
      <w:pPr>
        <w:spacing w:after="0" w:line="240" w:lineRule="auto"/>
        <w:ind w:left="360"/>
        <w:jc w:val="both"/>
        <w:rPr>
          <w:rFonts w:ascii="Times New Roman" w:hAnsi="Times New Roman"/>
          <w:bCs/>
          <w:sz w:val="28"/>
          <w:szCs w:val="28"/>
        </w:rPr>
      </w:pPr>
      <w:r w:rsidRPr="00DC4363">
        <w:rPr>
          <w:rFonts w:ascii="Times New Roman" w:hAnsi="Times New Roman"/>
          <w:bCs/>
          <w:sz w:val="28"/>
          <w:szCs w:val="28"/>
        </w:rPr>
        <w:tab/>
        <w:t>- через СМИ (печатные, телевидение, радио);</w:t>
      </w:r>
    </w:p>
    <w:p w:rsidR="00DC4363" w:rsidRPr="00DC4363" w:rsidRDefault="00DC4363" w:rsidP="00DC4363">
      <w:pPr>
        <w:spacing w:after="0" w:line="240" w:lineRule="auto"/>
        <w:ind w:left="360"/>
        <w:jc w:val="both"/>
        <w:rPr>
          <w:rFonts w:ascii="Times New Roman" w:hAnsi="Times New Roman"/>
          <w:bCs/>
          <w:sz w:val="28"/>
          <w:szCs w:val="28"/>
        </w:rPr>
      </w:pPr>
      <w:r w:rsidRPr="00DC4363">
        <w:rPr>
          <w:rFonts w:ascii="Times New Roman" w:hAnsi="Times New Roman"/>
          <w:bCs/>
          <w:sz w:val="28"/>
          <w:szCs w:val="28"/>
        </w:rPr>
        <w:tab/>
        <w:t>- с помощью Интернета;</w:t>
      </w:r>
    </w:p>
    <w:p w:rsidR="00DC4363" w:rsidRPr="00DC4363" w:rsidRDefault="00DC4363" w:rsidP="00DC4363">
      <w:pPr>
        <w:spacing w:after="0" w:line="240" w:lineRule="auto"/>
        <w:ind w:left="360"/>
        <w:jc w:val="both"/>
        <w:rPr>
          <w:rFonts w:ascii="Times New Roman" w:hAnsi="Times New Roman"/>
          <w:bCs/>
          <w:sz w:val="28"/>
          <w:szCs w:val="28"/>
        </w:rPr>
      </w:pPr>
      <w:r w:rsidRPr="00DC4363">
        <w:rPr>
          <w:rFonts w:ascii="Times New Roman" w:hAnsi="Times New Roman"/>
          <w:bCs/>
          <w:sz w:val="28"/>
          <w:szCs w:val="28"/>
        </w:rPr>
        <w:tab/>
        <w:t>- с помощью печатной продукции;</w:t>
      </w:r>
    </w:p>
    <w:p w:rsidR="00DC4363" w:rsidRPr="00DC4363" w:rsidRDefault="00DC4363" w:rsidP="00DC4363">
      <w:pPr>
        <w:spacing w:after="0" w:line="240" w:lineRule="auto"/>
        <w:ind w:left="360"/>
        <w:jc w:val="both"/>
        <w:rPr>
          <w:rFonts w:ascii="Times New Roman" w:hAnsi="Times New Roman"/>
          <w:bCs/>
          <w:sz w:val="28"/>
          <w:szCs w:val="28"/>
        </w:rPr>
      </w:pPr>
      <w:r w:rsidRPr="00DC4363">
        <w:rPr>
          <w:rFonts w:ascii="Times New Roman" w:hAnsi="Times New Roman"/>
          <w:bCs/>
          <w:sz w:val="28"/>
          <w:szCs w:val="28"/>
        </w:rPr>
        <w:tab/>
        <w:t>- с помощью видеопродукции;</w:t>
      </w:r>
    </w:p>
    <w:p w:rsidR="00DC4363" w:rsidRPr="00DC4363" w:rsidRDefault="00DC4363" w:rsidP="00DC4363">
      <w:pPr>
        <w:spacing w:after="0" w:line="240" w:lineRule="auto"/>
        <w:ind w:left="360"/>
        <w:jc w:val="both"/>
        <w:rPr>
          <w:rFonts w:ascii="Times New Roman" w:hAnsi="Times New Roman"/>
          <w:bCs/>
          <w:sz w:val="28"/>
          <w:szCs w:val="28"/>
        </w:rPr>
      </w:pPr>
      <w:r w:rsidRPr="00DC4363">
        <w:rPr>
          <w:rFonts w:ascii="Times New Roman" w:hAnsi="Times New Roman"/>
          <w:bCs/>
          <w:sz w:val="28"/>
          <w:szCs w:val="28"/>
        </w:rPr>
        <w:tab/>
        <w:t>- при проведении выставок.</w:t>
      </w:r>
    </w:p>
    <w:p w:rsidR="00046DA4" w:rsidRDefault="00046DA4" w:rsidP="00046DA4">
      <w:pPr>
        <w:pStyle w:val="a3"/>
        <w:shd w:val="clear" w:color="auto" w:fill="FFFFFF"/>
        <w:spacing w:after="0" w:line="240" w:lineRule="auto"/>
        <w:ind w:left="1429"/>
        <w:jc w:val="both"/>
        <w:rPr>
          <w:rFonts w:ascii="Times New Roman" w:hAnsi="Times New Roman"/>
          <w:b/>
          <w:sz w:val="28"/>
          <w:szCs w:val="28"/>
        </w:rPr>
      </w:pPr>
    </w:p>
    <w:p w:rsidR="00DC4363" w:rsidRPr="009E022B" w:rsidRDefault="00DC4363" w:rsidP="009E022B">
      <w:pPr>
        <w:pStyle w:val="a3"/>
        <w:numPr>
          <w:ilvl w:val="2"/>
          <w:numId w:val="32"/>
        </w:numPr>
        <w:shd w:val="clear" w:color="auto" w:fill="FFFFFF"/>
        <w:spacing w:after="0" w:line="240" w:lineRule="auto"/>
        <w:jc w:val="both"/>
        <w:rPr>
          <w:rFonts w:ascii="Times New Roman" w:hAnsi="Times New Roman"/>
          <w:b/>
          <w:bCs/>
          <w:sz w:val="28"/>
          <w:szCs w:val="28"/>
        </w:rPr>
      </w:pPr>
      <w:r w:rsidRPr="009E022B">
        <w:rPr>
          <w:rFonts w:ascii="Times New Roman" w:hAnsi="Times New Roman"/>
          <w:b/>
          <w:bCs/>
          <w:sz w:val="28"/>
          <w:szCs w:val="28"/>
        </w:rPr>
        <w:t>Оказание консультационной помощи при разовых обращениях</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 xml:space="preserve">Если трудоемкость оказания консультационной услуги не превышает </w:t>
      </w:r>
      <w:r w:rsidR="003B3FD2" w:rsidRPr="003B3FD2">
        <w:rPr>
          <w:rFonts w:ascii="Times New Roman" w:hAnsi="Times New Roman" w:cs="Times New Roman"/>
          <w:sz w:val="28"/>
          <w:szCs w:val="28"/>
        </w:rPr>
        <w:t>10</w:t>
      </w:r>
      <w:r w:rsidRPr="003B3FD2">
        <w:rPr>
          <w:rFonts w:ascii="Times New Roman" w:hAnsi="Times New Roman" w:cs="Times New Roman"/>
          <w:sz w:val="28"/>
          <w:szCs w:val="28"/>
        </w:rPr>
        <w:t xml:space="preserve"> </w:t>
      </w:r>
      <w:r w:rsidRPr="00B42ED6">
        <w:rPr>
          <w:rFonts w:ascii="Times New Roman" w:hAnsi="Times New Roman" w:cs="Times New Roman"/>
          <w:sz w:val="28"/>
          <w:szCs w:val="28"/>
        </w:rPr>
        <w:t>человеко-дней, то она считается разовой и в этом случае не требуется заключение договора.</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Обращение для получения консультационной услуги может быть:</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 лично при посещении офиса Учреждения</w:t>
      </w:r>
      <w:r w:rsidR="009E022B">
        <w:rPr>
          <w:rFonts w:ascii="Times New Roman" w:hAnsi="Times New Roman" w:cs="Times New Roman"/>
          <w:sz w:val="28"/>
          <w:szCs w:val="28"/>
        </w:rPr>
        <w:t xml:space="preserve"> или его представительств</w:t>
      </w:r>
      <w:r w:rsidRPr="00B42ED6">
        <w:rPr>
          <w:rFonts w:ascii="Times New Roman" w:hAnsi="Times New Roman" w:cs="Times New Roman"/>
          <w:sz w:val="28"/>
          <w:szCs w:val="28"/>
        </w:rPr>
        <w:t>;</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 лично в другом месте;</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 по телефону;</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 письменно (по факсу, почте, электронной почте).</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Предоставление консультационной помощи производится:</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 устно в офисе Учреждения с привлечение одного консультанта;</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 устно в офисе Учреждения с привлечением группы консультантов по методике коллегиального консультирования;</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 устно при посещении предприятия (хозяйства) клиента;</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 по телефону;</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 письменно (при отправке ответа по факсу, почте, электронной почте);</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 устно и письменно.</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Формы обращения и предоставления консультационной помощи могут  различаться. Например, запрос поступил устно, а ответ выдан письменно по электронной почте; запрос поступил по телефону, ответ устно при выезде в хозяйство и т.п.</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Время индивидуального оказания консультационной помощи в устной форме при обращении клиента (его представителя) лично в офисе Учреждения складывается из времени ожидания клиента (его представителя) в очереди и времени представления ответа.</w:t>
      </w:r>
    </w:p>
    <w:p w:rsidR="00B42ED6" w:rsidRPr="00B42ED6" w:rsidRDefault="00B42ED6" w:rsidP="00B42ED6">
      <w:pPr>
        <w:spacing w:after="0" w:line="240" w:lineRule="auto"/>
        <w:ind w:firstLine="720"/>
        <w:jc w:val="both"/>
        <w:rPr>
          <w:rFonts w:ascii="Times New Roman" w:hAnsi="Times New Roman" w:cs="Times New Roman"/>
          <w:sz w:val="28"/>
          <w:szCs w:val="28"/>
        </w:rPr>
      </w:pPr>
      <w:r w:rsidRPr="00B42ED6">
        <w:rPr>
          <w:rFonts w:ascii="Times New Roman" w:hAnsi="Times New Roman" w:cs="Times New Roman"/>
          <w:sz w:val="28"/>
          <w:szCs w:val="28"/>
        </w:rPr>
        <w:lastRenderedPageBreak/>
        <w:t>Характеристика услуги и затраты на ее оказание фиксируются в журнале и протоколе оказания услуг.</w:t>
      </w:r>
    </w:p>
    <w:p w:rsidR="00B42ED6" w:rsidRPr="00B42ED6" w:rsidRDefault="00B42ED6" w:rsidP="00B42ED6">
      <w:pPr>
        <w:spacing w:after="0" w:line="240" w:lineRule="auto"/>
        <w:ind w:firstLine="720"/>
        <w:jc w:val="both"/>
        <w:rPr>
          <w:rFonts w:ascii="Times New Roman" w:hAnsi="Times New Roman" w:cs="Times New Roman"/>
          <w:sz w:val="28"/>
          <w:szCs w:val="28"/>
        </w:rPr>
      </w:pPr>
      <w:r w:rsidRPr="00B42ED6">
        <w:rPr>
          <w:rFonts w:ascii="Times New Roman" w:hAnsi="Times New Roman" w:cs="Times New Roman"/>
          <w:sz w:val="28"/>
          <w:szCs w:val="28"/>
        </w:rPr>
        <w:t xml:space="preserve">Основные характеристики, которые заносятся в журнал: </w:t>
      </w:r>
    </w:p>
    <w:p w:rsidR="00B42ED6" w:rsidRPr="00B42ED6" w:rsidRDefault="00B42ED6" w:rsidP="00B42ED6">
      <w:pPr>
        <w:numPr>
          <w:ilvl w:val="0"/>
          <w:numId w:val="14"/>
        </w:numPr>
        <w:tabs>
          <w:tab w:val="left" w:pos="1260"/>
        </w:tabs>
        <w:spacing w:after="0" w:line="240" w:lineRule="auto"/>
        <w:jc w:val="both"/>
        <w:rPr>
          <w:rFonts w:ascii="Times New Roman" w:hAnsi="Times New Roman" w:cs="Times New Roman"/>
          <w:sz w:val="28"/>
          <w:szCs w:val="28"/>
        </w:rPr>
      </w:pPr>
      <w:r w:rsidRPr="00B42ED6">
        <w:rPr>
          <w:rFonts w:ascii="Times New Roman" w:hAnsi="Times New Roman" w:cs="Times New Roman"/>
          <w:sz w:val="28"/>
          <w:szCs w:val="28"/>
        </w:rPr>
        <w:t>Клиент, его реквизиты, характеристика;</w:t>
      </w:r>
    </w:p>
    <w:p w:rsidR="00B42ED6" w:rsidRPr="00B42ED6" w:rsidRDefault="00B42ED6" w:rsidP="00B42ED6">
      <w:pPr>
        <w:numPr>
          <w:ilvl w:val="0"/>
          <w:numId w:val="14"/>
        </w:numPr>
        <w:tabs>
          <w:tab w:val="left" w:pos="1260"/>
        </w:tabs>
        <w:spacing w:after="0" w:line="240" w:lineRule="auto"/>
        <w:jc w:val="both"/>
        <w:rPr>
          <w:rFonts w:ascii="Times New Roman" w:hAnsi="Times New Roman" w:cs="Times New Roman"/>
          <w:sz w:val="28"/>
          <w:szCs w:val="28"/>
        </w:rPr>
      </w:pPr>
      <w:r w:rsidRPr="00B42ED6">
        <w:rPr>
          <w:rFonts w:ascii="Times New Roman" w:hAnsi="Times New Roman" w:cs="Times New Roman"/>
          <w:sz w:val="28"/>
          <w:szCs w:val="28"/>
        </w:rPr>
        <w:t>Место встречи;</w:t>
      </w:r>
    </w:p>
    <w:p w:rsidR="00B42ED6" w:rsidRPr="00B42ED6" w:rsidRDefault="00B42ED6" w:rsidP="00B42ED6">
      <w:pPr>
        <w:numPr>
          <w:ilvl w:val="0"/>
          <w:numId w:val="14"/>
        </w:numPr>
        <w:tabs>
          <w:tab w:val="left" w:pos="1260"/>
        </w:tabs>
        <w:spacing w:after="0" w:line="240" w:lineRule="auto"/>
        <w:jc w:val="both"/>
        <w:rPr>
          <w:rFonts w:ascii="Times New Roman" w:hAnsi="Times New Roman" w:cs="Times New Roman"/>
          <w:sz w:val="28"/>
          <w:szCs w:val="28"/>
        </w:rPr>
      </w:pPr>
      <w:r w:rsidRPr="00B42ED6">
        <w:rPr>
          <w:rFonts w:ascii="Times New Roman" w:hAnsi="Times New Roman" w:cs="Times New Roman"/>
          <w:sz w:val="28"/>
          <w:szCs w:val="28"/>
        </w:rPr>
        <w:t>Характеристика запроса;</w:t>
      </w:r>
    </w:p>
    <w:p w:rsidR="00B42ED6" w:rsidRPr="00B42ED6" w:rsidRDefault="00B42ED6" w:rsidP="00B42ED6">
      <w:pPr>
        <w:numPr>
          <w:ilvl w:val="0"/>
          <w:numId w:val="14"/>
        </w:numPr>
        <w:tabs>
          <w:tab w:val="left" w:pos="1260"/>
        </w:tabs>
        <w:spacing w:after="0" w:line="240" w:lineRule="auto"/>
        <w:jc w:val="both"/>
        <w:rPr>
          <w:rFonts w:ascii="Times New Roman" w:hAnsi="Times New Roman" w:cs="Times New Roman"/>
          <w:sz w:val="28"/>
          <w:szCs w:val="28"/>
        </w:rPr>
      </w:pPr>
      <w:r w:rsidRPr="00B42ED6">
        <w:rPr>
          <w:rFonts w:ascii="Times New Roman" w:hAnsi="Times New Roman" w:cs="Times New Roman"/>
          <w:sz w:val="28"/>
          <w:szCs w:val="28"/>
        </w:rPr>
        <w:t>Форма общения;</w:t>
      </w:r>
    </w:p>
    <w:p w:rsidR="00B42ED6" w:rsidRPr="00B42ED6" w:rsidRDefault="00B42ED6" w:rsidP="00B42ED6">
      <w:pPr>
        <w:numPr>
          <w:ilvl w:val="0"/>
          <w:numId w:val="14"/>
        </w:numPr>
        <w:tabs>
          <w:tab w:val="left" w:pos="1260"/>
        </w:tabs>
        <w:spacing w:after="0" w:line="240" w:lineRule="auto"/>
        <w:jc w:val="both"/>
        <w:rPr>
          <w:rFonts w:ascii="Times New Roman" w:hAnsi="Times New Roman" w:cs="Times New Roman"/>
          <w:sz w:val="28"/>
          <w:szCs w:val="28"/>
        </w:rPr>
      </w:pPr>
      <w:r w:rsidRPr="00B42ED6">
        <w:rPr>
          <w:rFonts w:ascii="Times New Roman" w:hAnsi="Times New Roman" w:cs="Times New Roman"/>
          <w:sz w:val="28"/>
          <w:szCs w:val="28"/>
        </w:rPr>
        <w:t xml:space="preserve">Краткая рекомендация; </w:t>
      </w:r>
    </w:p>
    <w:p w:rsidR="00B42ED6" w:rsidRPr="00B42ED6" w:rsidRDefault="00B42ED6" w:rsidP="00B42ED6">
      <w:pPr>
        <w:numPr>
          <w:ilvl w:val="0"/>
          <w:numId w:val="14"/>
        </w:numPr>
        <w:tabs>
          <w:tab w:val="left" w:pos="1260"/>
        </w:tabs>
        <w:spacing w:after="0" w:line="240" w:lineRule="auto"/>
        <w:jc w:val="both"/>
        <w:rPr>
          <w:rFonts w:ascii="Times New Roman" w:hAnsi="Times New Roman" w:cs="Times New Roman"/>
          <w:sz w:val="28"/>
          <w:szCs w:val="28"/>
        </w:rPr>
      </w:pPr>
      <w:r w:rsidRPr="00B42ED6">
        <w:rPr>
          <w:rFonts w:ascii="Times New Roman" w:hAnsi="Times New Roman" w:cs="Times New Roman"/>
          <w:sz w:val="28"/>
          <w:szCs w:val="28"/>
        </w:rPr>
        <w:t>Консультан</w:t>
      </w:r>
      <w:proofErr w:type="gramStart"/>
      <w:r w:rsidRPr="00B42ED6">
        <w:rPr>
          <w:rFonts w:ascii="Times New Roman" w:hAnsi="Times New Roman" w:cs="Times New Roman"/>
          <w:sz w:val="28"/>
          <w:szCs w:val="28"/>
        </w:rPr>
        <w:t>т(</w:t>
      </w:r>
      <w:proofErr w:type="gramEnd"/>
      <w:r w:rsidR="003F1EC2">
        <w:rPr>
          <w:rFonts w:ascii="Times New Roman" w:hAnsi="Times New Roman" w:cs="Times New Roman"/>
          <w:sz w:val="28"/>
          <w:szCs w:val="28"/>
          <w:lang w:val="en-US"/>
        </w:rPr>
        <w:t>ы</w:t>
      </w:r>
      <w:r w:rsidRPr="00B42ED6">
        <w:rPr>
          <w:rFonts w:ascii="Times New Roman" w:hAnsi="Times New Roman" w:cs="Times New Roman"/>
          <w:sz w:val="28"/>
          <w:szCs w:val="28"/>
        </w:rPr>
        <w:t>);</w:t>
      </w:r>
    </w:p>
    <w:p w:rsidR="00B42ED6" w:rsidRPr="00B42ED6" w:rsidRDefault="00B42ED6" w:rsidP="00B42ED6">
      <w:pPr>
        <w:numPr>
          <w:ilvl w:val="0"/>
          <w:numId w:val="14"/>
        </w:numPr>
        <w:tabs>
          <w:tab w:val="left" w:pos="1260"/>
        </w:tabs>
        <w:spacing w:after="0" w:line="240" w:lineRule="auto"/>
        <w:jc w:val="both"/>
        <w:rPr>
          <w:rFonts w:ascii="Times New Roman" w:hAnsi="Times New Roman" w:cs="Times New Roman"/>
          <w:sz w:val="28"/>
          <w:szCs w:val="28"/>
        </w:rPr>
      </w:pPr>
      <w:r w:rsidRPr="00B42ED6">
        <w:rPr>
          <w:rFonts w:ascii="Times New Roman" w:hAnsi="Times New Roman" w:cs="Times New Roman"/>
          <w:sz w:val="28"/>
          <w:szCs w:val="28"/>
        </w:rPr>
        <w:t>Затраты времени на консультацию;</w:t>
      </w:r>
    </w:p>
    <w:p w:rsidR="00B42ED6" w:rsidRPr="00B42ED6" w:rsidRDefault="00B42ED6" w:rsidP="00B42ED6">
      <w:pPr>
        <w:numPr>
          <w:ilvl w:val="0"/>
          <w:numId w:val="14"/>
        </w:numPr>
        <w:tabs>
          <w:tab w:val="left" w:pos="1260"/>
        </w:tabs>
        <w:spacing w:after="0" w:line="240" w:lineRule="auto"/>
        <w:jc w:val="both"/>
        <w:rPr>
          <w:rFonts w:ascii="Times New Roman" w:hAnsi="Times New Roman" w:cs="Times New Roman"/>
          <w:sz w:val="28"/>
          <w:szCs w:val="28"/>
        </w:rPr>
      </w:pPr>
      <w:r w:rsidRPr="00B42ED6">
        <w:rPr>
          <w:rFonts w:ascii="Times New Roman" w:hAnsi="Times New Roman" w:cs="Times New Roman"/>
          <w:sz w:val="28"/>
          <w:szCs w:val="28"/>
        </w:rPr>
        <w:t>Дата;</w:t>
      </w:r>
    </w:p>
    <w:p w:rsidR="00B42ED6" w:rsidRPr="00B42ED6" w:rsidRDefault="00B42ED6" w:rsidP="00B42ED6">
      <w:pPr>
        <w:numPr>
          <w:ilvl w:val="0"/>
          <w:numId w:val="14"/>
        </w:numPr>
        <w:tabs>
          <w:tab w:val="left" w:pos="1260"/>
        </w:tabs>
        <w:spacing w:after="0" w:line="240" w:lineRule="auto"/>
        <w:jc w:val="both"/>
        <w:rPr>
          <w:rFonts w:ascii="Times New Roman" w:hAnsi="Times New Roman" w:cs="Times New Roman"/>
          <w:sz w:val="28"/>
          <w:szCs w:val="28"/>
        </w:rPr>
      </w:pPr>
      <w:r w:rsidRPr="00B42ED6">
        <w:rPr>
          <w:rFonts w:ascii="Times New Roman" w:hAnsi="Times New Roman" w:cs="Times New Roman"/>
          <w:sz w:val="28"/>
          <w:szCs w:val="28"/>
        </w:rPr>
        <w:t>Подписи сторон.</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Должностное лицо, ответственное за оказание консультационной помощи, при индивидуальном консультировании клиента (его представителя) на основании обращения в устной форме обязано:</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1) предложить заявителю представиться, назвав фамилию, имя, отчество и должность, а также организацию, которую он представляет;</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2) выслушать обращение и при необходимости уточнить поставленные в нем вопросы;</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 xml:space="preserve">3) оказать консультационную помощь или представить в устной форме информацию по существу вопроса в пределах своей компетенции в соответствии с настоящим </w:t>
      </w:r>
      <w:r w:rsidR="009E022B">
        <w:rPr>
          <w:rFonts w:ascii="Times New Roman" w:hAnsi="Times New Roman" w:cs="Times New Roman"/>
          <w:sz w:val="28"/>
          <w:szCs w:val="28"/>
        </w:rPr>
        <w:t>регламентом</w:t>
      </w:r>
      <w:r w:rsidRPr="00B42ED6">
        <w:rPr>
          <w:rFonts w:ascii="Times New Roman" w:hAnsi="Times New Roman" w:cs="Times New Roman"/>
          <w:sz w:val="28"/>
          <w:szCs w:val="28"/>
        </w:rPr>
        <w:t xml:space="preserve"> или переадресовать запрос соответствующему по квалификации специалисту;</w:t>
      </w:r>
    </w:p>
    <w:p w:rsid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4) в случае невозможности  дать ответ сразу – зафиксировать его в журнале приема запросов и указать время последующей связи с клиентом.</w:t>
      </w:r>
    </w:p>
    <w:p w:rsidR="00176102" w:rsidRPr="00B42ED6" w:rsidRDefault="00176102" w:rsidP="00B42E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запроса на оказание консультационной услуги и предоставление ответа по телефону </w:t>
      </w:r>
      <w:proofErr w:type="gramStart"/>
      <w:r>
        <w:rPr>
          <w:rFonts w:ascii="Times New Roman" w:hAnsi="Times New Roman" w:cs="Times New Roman"/>
          <w:sz w:val="28"/>
          <w:szCs w:val="28"/>
        </w:rPr>
        <w:t>должностное лицо, проводящее консультацию регистрирует</w:t>
      </w:r>
      <w:proofErr w:type="gramEnd"/>
      <w:r>
        <w:rPr>
          <w:rFonts w:ascii="Times New Roman" w:hAnsi="Times New Roman" w:cs="Times New Roman"/>
          <w:sz w:val="28"/>
          <w:szCs w:val="28"/>
        </w:rPr>
        <w:t xml:space="preserve"> в журнале регистрации консультационных услуг   основные характеристики клиента, номер телефона с которого поступил запрос, вопросы  и время консультации. </w:t>
      </w:r>
    </w:p>
    <w:p w:rsidR="00B42ED6" w:rsidRPr="00B42ED6" w:rsidRDefault="00B42ED6" w:rsidP="00AD42C0">
      <w:pPr>
        <w:spacing w:after="0" w:line="240" w:lineRule="auto"/>
        <w:ind w:firstLine="720"/>
        <w:jc w:val="both"/>
        <w:rPr>
          <w:rFonts w:ascii="Times New Roman" w:hAnsi="Times New Roman" w:cs="Times New Roman"/>
          <w:sz w:val="28"/>
          <w:szCs w:val="28"/>
        </w:rPr>
      </w:pPr>
      <w:r w:rsidRPr="00B42ED6">
        <w:rPr>
          <w:rFonts w:ascii="Times New Roman" w:hAnsi="Times New Roman" w:cs="Times New Roman"/>
          <w:sz w:val="28"/>
          <w:szCs w:val="28"/>
        </w:rPr>
        <w:t>Одним из эффективных методов является консультирование одного клиента группой специалистов, среди которой могут быть не только консультанты, но и коллеги. Роль консультантов при этом - правильно организовать такую консультацию. Процесс консультирования строго регламентирован по времени и позволяет как клиенту, так и каждому участнику осмыслить проблему, найти решение и его озвучить. Клиент выслушивает всех и делает для себя выводы, оставляя за собой право выбора, следовать ли рекомендациям.</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Должностное лицо, ответственное за оказание консультационной помощи по телефону справочной службы обязано:</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1) представить Учреждение, в которое поступило обращение;</w:t>
      </w:r>
    </w:p>
    <w:p w:rsidR="00B42ED6" w:rsidRPr="00B42ED6" w:rsidRDefault="009E022B" w:rsidP="00B42E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B42ED6" w:rsidRPr="00B42ED6">
        <w:rPr>
          <w:rFonts w:ascii="Times New Roman" w:hAnsi="Times New Roman" w:cs="Times New Roman"/>
          <w:sz w:val="28"/>
          <w:szCs w:val="28"/>
        </w:rPr>
        <w:t>представиться лично, назвав свою фамилию, имя, отчество, должность;</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3) предложить абоненту представиться, назвав фамилию, имя, отчество и должность, а также организацию, которую он представляет;</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lastRenderedPageBreak/>
        <w:t>4) выслушать обращение и при необходимости уточнить поставленные в нем вопросы;</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 xml:space="preserve">5) оказать консультационную помощь или представить в устной форме информацию по существу вопроса в пределах своей компетенции в соответствии с настоящим </w:t>
      </w:r>
      <w:r w:rsidR="009E022B">
        <w:rPr>
          <w:rFonts w:ascii="Times New Roman" w:hAnsi="Times New Roman" w:cs="Times New Roman"/>
          <w:sz w:val="28"/>
          <w:szCs w:val="28"/>
        </w:rPr>
        <w:t>регламентом</w:t>
      </w:r>
    </w:p>
    <w:p w:rsid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6) в случае невозможности сразу дать ответ – зафиксировать его в журнале приема запросов и указать время последующей связи с клиентом.</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В случае если рассмотрение поставленных в обращении вопросов не входит в компетенцию Учреждения, клиенту (его представителю) сообщается о невозможности представления консультационной помощи или интересующей его информации, а также о праве клиента и порядке обращения в органы государственной власти (органы местного самоуправления) или организации, в компетенцию которых входит рассмотрение данных вопросов.</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В случае если на поставленные в обращении вопросы ответ не может быть дан непосредственно должностным лицом, ответственным за оказание консультационной помощи и для подготовки ответа требуются дополнительные разъяснения, к подготовке ответа привлекается дежурное должностное лицо структурного подразделения, в компетенцию которого входит рассмотрение данных вопросов.</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Указанное должностное лицо обязано представить необходимую информацию по существу вопросов должностному лицу, ответственному за оказание консультационной помощи, либо непосредственно клиенту.</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В случае если для ответа на обращение в устной форме по вопросам, возникающим по конкретной ситуации, требуется представление извлечений из нормативных правовых актов, разъяснений Министерства сельского хозяйства Российской Федерации или других министерств и ведомств, методических материалов, клиенту (его представителю) предлагается направить обращение в письменной форме.</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 xml:space="preserve">В случае если клиент (его представитель) не удовлетворен информацией, представленной по телефону справочной службой, ему предлагается направить обращение в письменной </w:t>
      </w:r>
      <w:proofErr w:type="gramStart"/>
      <w:r w:rsidRPr="00B42ED6">
        <w:rPr>
          <w:rFonts w:ascii="Times New Roman" w:hAnsi="Times New Roman" w:cs="Times New Roman"/>
          <w:sz w:val="28"/>
          <w:szCs w:val="28"/>
        </w:rPr>
        <w:t>форме</w:t>
      </w:r>
      <w:proofErr w:type="gramEnd"/>
      <w:r w:rsidRPr="00B42ED6">
        <w:rPr>
          <w:rFonts w:ascii="Times New Roman" w:hAnsi="Times New Roman" w:cs="Times New Roman"/>
          <w:sz w:val="28"/>
          <w:szCs w:val="28"/>
        </w:rPr>
        <w:t xml:space="preserve"> и сообщаются необходимые реквизиты.</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Конечным результатом оказания консультационной помощи по индивидуальному обслуживанию клиентов на основании обращений в устной форме являются:</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1) получение консультационной помощи (разъяснение, информирование, выдача рекомендаций) клиентам по существу обращений в устной форме;</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 xml:space="preserve">2) предложения о направлении обращений в письменной форме для более детальной проработки вопроса (возможно с привлечением узких специалистов) с предоставлением письменного ответа (трудоемкостью до 3-х </w:t>
      </w:r>
      <w:r w:rsidR="003F1EC2" w:rsidRPr="00B42ED6">
        <w:rPr>
          <w:rFonts w:ascii="Times New Roman" w:hAnsi="Times New Roman" w:cs="Times New Roman"/>
          <w:sz w:val="28"/>
          <w:szCs w:val="28"/>
        </w:rPr>
        <w:t>чел. дней</w:t>
      </w:r>
      <w:r w:rsidRPr="00B42ED6">
        <w:rPr>
          <w:rFonts w:ascii="Times New Roman" w:hAnsi="Times New Roman" w:cs="Times New Roman"/>
          <w:sz w:val="28"/>
          <w:szCs w:val="28"/>
        </w:rPr>
        <w:t>);</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 xml:space="preserve">3) предложение о заключении договора на выполнение определенного объема работ (трудоемкостью свыше 3-х </w:t>
      </w:r>
      <w:r w:rsidR="003F1EC2" w:rsidRPr="00B42ED6">
        <w:rPr>
          <w:rFonts w:ascii="Times New Roman" w:hAnsi="Times New Roman" w:cs="Times New Roman"/>
          <w:sz w:val="28"/>
          <w:szCs w:val="28"/>
        </w:rPr>
        <w:t>чел. дней</w:t>
      </w:r>
      <w:r w:rsidRPr="00B42ED6">
        <w:rPr>
          <w:rFonts w:ascii="Times New Roman" w:hAnsi="Times New Roman" w:cs="Times New Roman"/>
          <w:sz w:val="28"/>
          <w:szCs w:val="28"/>
        </w:rPr>
        <w:t>);</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lastRenderedPageBreak/>
        <w:t xml:space="preserve">4) предложения о направлении обращений в другие инстанции с указанием их реквизитов. </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Письменное обращение может осуществляться клиентом лично, направлено почтовым отправлением или передано в электронном виде по телекоммуникационным каналам связи (далее - ТКС).</w:t>
      </w:r>
    </w:p>
    <w:p w:rsidR="00AD42C0"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 xml:space="preserve">Основанием для индивидуального оказания консультационной помощи в письменной форме является поступление письменного обращения клиента (его представителя). </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Должностное лицо, ответственное за оказание консультационной помощи, проверяет наличие в обращении следующих реквизитов:</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1) для физического лица: фамилии, имени, отчества, подписи и почтового адреса физического лица;</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2) для организации: полного наименования организации, ее почтового адреса, фамилии, имени, отчества и подписи руководителя или уполномоченного представителя организации, представившего обращение, печати организации, если обращение представлено на бумажном носителе не на бланке организации.</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В случае если письменное обращение представлено клиентом лично, ответственное должностное лицо, обязано принять и обеспечить регистрацию поступившего обращения.</w:t>
      </w:r>
    </w:p>
    <w:p w:rsid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При представлении письменного обращения лично по просьбе клиента на втором экземпляре письменного обращения проставляется отметка о принятии обращения и прилагаемых к нему документов, а также указываются фамилия, инициалы и должность должностного лица, принявшего письменное обращение, и дата его приема.</w:t>
      </w:r>
    </w:p>
    <w:p w:rsidR="0085628E" w:rsidRPr="00B42ED6" w:rsidRDefault="0085628E" w:rsidP="00B42ED6">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Вопросы</w:t>
      </w:r>
      <w:proofErr w:type="gramEnd"/>
      <w:r>
        <w:rPr>
          <w:rFonts w:ascii="Times New Roman" w:hAnsi="Times New Roman" w:cs="Times New Roman"/>
          <w:sz w:val="28"/>
          <w:szCs w:val="28"/>
        </w:rPr>
        <w:t xml:space="preserve"> указанные в обращении оформляются заявлением. </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Распределение ответственных за оказание индивидуальной консультационной помощи на основании письменных обращений осуществляет должностное лицо, в обязанности которого входит данная функция. Распределение производится среди специалистов структурных подразделений в соответствии с их компетенцией.</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Принятое письменное обращение указанное должностное лицо обязано не позднее следующего рабочего дня передать по реестру в структурное подразделение, в компетенцию которого входит подготовка ответа.</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Подготовка письменных ответов производится в порядке очередности их поступлений с учетом срочности исполнения. Индивидуальное оказание консультационной помощи на основании письменных обращений осуществляется в период не более 30 календарных дней со дня регистрации письменного обращения.</w:t>
      </w:r>
    </w:p>
    <w:p w:rsidR="00B42ED6" w:rsidRPr="00B42ED6" w:rsidRDefault="00B42ED6" w:rsidP="00B42ED6">
      <w:pPr>
        <w:pStyle w:val="ConsPlusNormal"/>
        <w:widowControl/>
        <w:ind w:firstLine="540"/>
        <w:jc w:val="both"/>
        <w:rPr>
          <w:rFonts w:ascii="Times New Roman" w:hAnsi="Times New Roman" w:cs="Times New Roman"/>
          <w:sz w:val="28"/>
          <w:szCs w:val="28"/>
        </w:rPr>
      </w:pPr>
      <w:proofErr w:type="gramStart"/>
      <w:r w:rsidRPr="00B42ED6">
        <w:rPr>
          <w:rFonts w:ascii="Times New Roman" w:hAnsi="Times New Roman" w:cs="Times New Roman"/>
          <w:sz w:val="28"/>
          <w:szCs w:val="28"/>
        </w:rPr>
        <w:t xml:space="preserve">В случае если рассмотрение поставленных в письменном обращении вопросов не входит в компетенцию Учреждения, должностное лицо, ответственное за оказание консультационной помощи, не позднее четырех рабочих дней со дня регистрации обращения подготавливает в двух экземплярах письмо о направлении этого обращения по принадлежности и </w:t>
      </w:r>
      <w:r w:rsidRPr="00B42ED6">
        <w:rPr>
          <w:rFonts w:ascii="Times New Roman" w:hAnsi="Times New Roman" w:cs="Times New Roman"/>
          <w:sz w:val="28"/>
          <w:szCs w:val="28"/>
        </w:rPr>
        <w:lastRenderedPageBreak/>
        <w:t>письмо клиенту, в котором информирует о направлении его письменного обращения по принадлежности.</w:t>
      </w:r>
      <w:proofErr w:type="gramEnd"/>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Дату и номер исходящего письма клиенту должностное лицо, являющееся исполнителем этого письма (далее - исполнитель письма), указывает в «Журнале учета письменных запросов клиентов для оказания консультационной помощи ".</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Ответ на письменное обращение излагается в простой, четкой и понятной форме с указанием фамилии, имени, отчества и номера телефона исполнителя письма.</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В случае если выявлено, что поставленный в письменном обращении вопрос не урегулирован законодательством и принятыми в соответствии с ним нормативными правовыми актами, а также отсутствует соответствующее разъяснение по данному вопросу, в ответе клиенту указывается об этом обстоятельстве.</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На втором экземпляре письма ставится подпись указанного должностного лица и дата передачи письма. Второй экземпляр письма остается на хранении в структурном подразделении, ответственном за оказание консультационной помощи.</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Конечным результатом оказания консультационной помощи на основании обращений в письменной форме являются:</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1) индивидуальное информирование и консультирование в письменной форме клиентов по существу письменных обращений;</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2) письма, которыми клиенты уведомляются о прекращении переписки с указанием причин;</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3) письма о направлении письменных обращений клиентов в организации, в компетенцию которых входит рассмотрение вопросов, поставленных в этих обращениях;</w:t>
      </w:r>
    </w:p>
    <w:p w:rsidR="00B42ED6" w:rsidRPr="00B42ED6" w:rsidRDefault="00B42ED6" w:rsidP="00B42ED6">
      <w:pPr>
        <w:pStyle w:val="ConsPlusNormal"/>
        <w:widowControl/>
        <w:ind w:firstLine="540"/>
        <w:jc w:val="both"/>
        <w:rPr>
          <w:rFonts w:ascii="Times New Roman" w:hAnsi="Times New Roman" w:cs="Times New Roman"/>
          <w:sz w:val="28"/>
          <w:szCs w:val="28"/>
        </w:rPr>
      </w:pPr>
      <w:r w:rsidRPr="00B42ED6">
        <w:rPr>
          <w:rFonts w:ascii="Times New Roman" w:hAnsi="Times New Roman" w:cs="Times New Roman"/>
          <w:sz w:val="28"/>
          <w:szCs w:val="28"/>
        </w:rPr>
        <w:t xml:space="preserve">4) письма клиентам о невозможности предоставления консультационной помощи (по объективным причинам). </w:t>
      </w:r>
    </w:p>
    <w:p w:rsidR="00B42ED6" w:rsidRDefault="00B42ED6" w:rsidP="00B42ED6">
      <w:pPr>
        <w:shd w:val="clear" w:color="auto" w:fill="FFFFFF"/>
        <w:spacing w:after="0" w:line="240" w:lineRule="auto"/>
        <w:ind w:left="1058"/>
        <w:jc w:val="both"/>
        <w:rPr>
          <w:rFonts w:ascii="Times New Roman" w:hAnsi="Times New Roman"/>
          <w:b/>
          <w:sz w:val="28"/>
          <w:szCs w:val="28"/>
        </w:rPr>
      </w:pPr>
    </w:p>
    <w:p w:rsidR="002731AC" w:rsidRDefault="002731AC" w:rsidP="00B42ED6">
      <w:pPr>
        <w:shd w:val="clear" w:color="auto" w:fill="FFFFFF"/>
        <w:spacing w:after="0" w:line="240" w:lineRule="auto"/>
        <w:ind w:left="1058"/>
        <w:jc w:val="both"/>
        <w:rPr>
          <w:rFonts w:ascii="Times New Roman" w:hAnsi="Times New Roman"/>
          <w:b/>
          <w:sz w:val="28"/>
          <w:szCs w:val="28"/>
        </w:rPr>
      </w:pPr>
    </w:p>
    <w:p w:rsidR="002731AC" w:rsidRDefault="002731AC" w:rsidP="009E022B">
      <w:pPr>
        <w:pStyle w:val="a3"/>
        <w:numPr>
          <w:ilvl w:val="2"/>
          <w:numId w:val="32"/>
        </w:numPr>
        <w:shd w:val="clear" w:color="auto" w:fill="FFFFFF"/>
        <w:spacing w:after="0" w:line="240" w:lineRule="auto"/>
        <w:jc w:val="both"/>
        <w:rPr>
          <w:rFonts w:ascii="Times New Roman" w:hAnsi="Times New Roman"/>
          <w:b/>
          <w:bCs/>
          <w:sz w:val="28"/>
          <w:szCs w:val="28"/>
        </w:rPr>
      </w:pPr>
      <w:r w:rsidRPr="002731AC">
        <w:rPr>
          <w:rFonts w:ascii="Times New Roman" w:hAnsi="Times New Roman"/>
          <w:b/>
          <w:bCs/>
          <w:sz w:val="28"/>
          <w:szCs w:val="28"/>
        </w:rPr>
        <w:t>Оказание консультационн</w:t>
      </w:r>
      <w:r w:rsidR="00FD1002">
        <w:rPr>
          <w:rFonts w:ascii="Times New Roman" w:hAnsi="Times New Roman"/>
          <w:b/>
          <w:bCs/>
          <w:sz w:val="28"/>
          <w:szCs w:val="28"/>
        </w:rPr>
        <w:t>ых</w:t>
      </w:r>
      <w:r w:rsidRPr="002731AC">
        <w:rPr>
          <w:rFonts w:ascii="Times New Roman" w:hAnsi="Times New Roman"/>
          <w:b/>
          <w:bCs/>
          <w:sz w:val="28"/>
          <w:szCs w:val="28"/>
        </w:rPr>
        <w:t xml:space="preserve"> </w:t>
      </w:r>
      <w:r w:rsidR="00FD1002">
        <w:rPr>
          <w:rFonts w:ascii="Times New Roman" w:hAnsi="Times New Roman"/>
          <w:b/>
          <w:bCs/>
          <w:sz w:val="28"/>
          <w:szCs w:val="28"/>
        </w:rPr>
        <w:t>услуг по договорам</w:t>
      </w:r>
    </w:p>
    <w:p w:rsidR="002731AC" w:rsidRPr="002731AC" w:rsidRDefault="002731AC" w:rsidP="002731AC">
      <w:pPr>
        <w:pStyle w:val="a3"/>
        <w:shd w:val="clear" w:color="auto" w:fill="FFFFFF"/>
        <w:spacing w:after="0" w:line="240" w:lineRule="auto"/>
        <w:ind w:left="1288"/>
        <w:jc w:val="both"/>
        <w:rPr>
          <w:rFonts w:ascii="Times New Roman" w:hAnsi="Times New Roman"/>
          <w:b/>
          <w:bCs/>
          <w:sz w:val="28"/>
          <w:szCs w:val="28"/>
        </w:rPr>
      </w:pPr>
    </w:p>
    <w:p w:rsidR="002731AC" w:rsidRPr="002731AC" w:rsidRDefault="002731AC" w:rsidP="002731AC">
      <w:pPr>
        <w:pStyle w:val="a6"/>
        <w:spacing w:after="0"/>
        <w:ind w:firstLine="709"/>
        <w:jc w:val="both"/>
        <w:rPr>
          <w:sz w:val="28"/>
          <w:szCs w:val="28"/>
        </w:rPr>
      </w:pPr>
      <w:r w:rsidRPr="002731AC">
        <w:rPr>
          <w:sz w:val="28"/>
          <w:szCs w:val="28"/>
        </w:rPr>
        <w:t xml:space="preserve">Основным документом, подтверждающим оказание консультационных услуг, является договор и акт сдачи-приемки выполненных работ. </w:t>
      </w:r>
    </w:p>
    <w:p w:rsidR="002731AC" w:rsidRPr="002731AC" w:rsidRDefault="002731AC" w:rsidP="002731AC">
      <w:pPr>
        <w:pStyle w:val="a6"/>
        <w:spacing w:after="0"/>
        <w:ind w:firstLine="709"/>
        <w:jc w:val="both"/>
        <w:rPr>
          <w:bCs/>
          <w:sz w:val="28"/>
          <w:szCs w:val="28"/>
        </w:rPr>
      </w:pPr>
      <w:r w:rsidRPr="002731AC">
        <w:rPr>
          <w:bCs/>
          <w:sz w:val="28"/>
          <w:szCs w:val="28"/>
        </w:rPr>
        <w:t xml:space="preserve">При заключении договоров об оказании и получении консультационных услуг следует руководствоваться гражданским, налоговым, бухгалтерским, валютным и таможенным законодательством Российской Федерации. Договоры об оказании консультационных услуг регулируются гл. 39 "Возмездное оказание услуг" ГК РФ, на них распространяются правила оформления договоров подряда, если это не противоречит ГК РФ. В ст. 779 ГК РФ установлено, что по договору возмездного оказания услуг исполнитель обязуется по заданию заказчика оказать услуги, а заказчик обязуется их оплатить. Сторонами сделки могут </w:t>
      </w:r>
      <w:r w:rsidRPr="002731AC">
        <w:rPr>
          <w:bCs/>
          <w:sz w:val="28"/>
          <w:szCs w:val="28"/>
        </w:rPr>
        <w:lastRenderedPageBreak/>
        <w:t>быть как физические, так и юридические лица. Услуга считается оказанной по факту подписания акта сдачи-приемки выполненных работ.</w:t>
      </w:r>
    </w:p>
    <w:p w:rsidR="002731AC" w:rsidRPr="002731AC" w:rsidRDefault="002731AC" w:rsidP="002731AC">
      <w:pPr>
        <w:spacing w:after="0" w:line="240" w:lineRule="auto"/>
        <w:ind w:firstLine="709"/>
        <w:jc w:val="both"/>
        <w:rPr>
          <w:rFonts w:ascii="Times New Roman" w:hAnsi="Times New Roman"/>
          <w:bCs/>
          <w:sz w:val="28"/>
          <w:szCs w:val="28"/>
        </w:rPr>
      </w:pPr>
      <w:bookmarkStart w:id="3" w:name="_Toc197769923"/>
      <w:r w:rsidRPr="002731AC">
        <w:rPr>
          <w:rFonts w:ascii="Times New Roman" w:hAnsi="Times New Roman"/>
          <w:sz w:val="28"/>
          <w:szCs w:val="28"/>
        </w:rPr>
        <w:t>Договор содержит сведения о его участниках, изложение предмета, сущности сделки, обязательства договаривающихся сторон, условия исполнения договора, способы оплаты за предоставленные услуги, формы ответственности участников за невыполнение принятых обязательств, условия расторжения или продления договора, юридические адреса сторон.</w:t>
      </w:r>
    </w:p>
    <w:bookmarkEnd w:id="3"/>
    <w:p w:rsidR="002731AC" w:rsidRPr="002731AC" w:rsidRDefault="002731AC" w:rsidP="002731AC">
      <w:pPr>
        <w:spacing w:after="0" w:line="240" w:lineRule="auto"/>
        <w:ind w:firstLine="709"/>
        <w:jc w:val="both"/>
        <w:rPr>
          <w:rFonts w:ascii="Times New Roman" w:hAnsi="Times New Roman"/>
          <w:sz w:val="28"/>
          <w:szCs w:val="28"/>
        </w:rPr>
      </w:pPr>
      <w:r w:rsidRPr="002731AC">
        <w:rPr>
          <w:rFonts w:ascii="Times New Roman" w:hAnsi="Times New Roman"/>
          <w:bCs/>
          <w:sz w:val="28"/>
          <w:szCs w:val="28"/>
        </w:rPr>
        <w:t>В договоре об оказании консультационных услуг указываются:</w:t>
      </w:r>
    </w:p>
    <w:p w:rsidR="002731AC" w:rsidRPr="002731AC" w:rsidRDefault="002731AC" w:rsidP="002731AC">
      <w:pPr>
        <w:spacing w:after="0" w:line="240" w:lineRule="auto"/>
        <w:ind w:firstLine="709"/>
        <w:jc w:val="both"/>
        <w:rPr>
          <w:rFonts w:ascii="Times New Roman" w:hAnsi="Times New Roman"/>
          <w:sz w:val="28"/>
          <w:szCs w:val="28"/>
        </w:rPr>
      </w:pPr>
      <w:r w:rsidRPr="002731AC">
        <w:rPr>
          <w:rFonts w:ascii="Times New Roman" w:hAnsi="Times New Roman"/>
          <w:bCs/>
          <w:sz w:val="28"/>
          <w:szCs w:val="28"/>
        </w:rPr>
        <w:t>- срок оказания услуг;</w:t>
      </w:r>
    </w:p>
    <w:p w:rsidR="002731AC" w:rsidRPr="002731AC" w:rsidRDefault="002731AC" w:rsidP="002731AC">
      <w:pPr>
        <w:spacing w:after="0" w:line="240" w:lineRule="auto"/>
        <w:ind w:firstLine="709"/>
        <w:jc w:val="both"/>
        <w:rPr>
          <w:rFonts w:ascii="Times New Roman" w:hAnsi="Times New Roman"/>
          <w:sz w:val="28"/>
          <w:szCs w:val="28"/>
        </w:rPr>
      </w:pPr>
      <w:r w:rsidRPr="002731AC">
        <w:rPr>
          <w:rFonts w:ascii="Times New Roman" w:hAnsi="Times New Roman"/>
          <w:bCs/>
          <w:sz w:val="28"/>
          <w:szCs w:val="28"/>
        </w:rPr>
        <w:t>- условие о форме заявок на услуги;</w:t>
      </w:r>
    </w:p>
    <w:p w:rsidR="002731AC" w:rsidRPr="002731AC" w:rsidRDefault="002731AC" w:rsidP="002731AC">
      <w:pPr>
        <w:spacing w:after="0" w:line="240" w:lineRule="auto"/>
        <w:ind w:firstLine="709"/>
        <w:jc w:val="both"/>
        <w:rPr>
          <w:rFonts w:ascii="Times New Roman" w:hAnsi="Times New Roman"/>
          <w:sz w:val="28"/>
          <w:szCs w:val="28"/>
        </w:rPr>
      </w:pPr>
      <w:r w:rsidRPr="002731AC">
        <w:rPr>
          <w:rFonts w:ascii="Times New Roman" w:hAnsi="Times New Roman"/>
          <w:bCs/>
          <w:sz w:val="28"/>
          <w:szCs w:val="28"/>
        </w:rPr>
        <w:t>- дата представления и утверждения отчета консультантов;</w:t>
      </w:r>
    </w:p>
    <w:p w:rsidR="002731AC" w:rsidRPr="002731AC" w:rsidRDefault="002731AC" w:rsidP="002731AC">
      <w:pPr>
        <w:spacing w:after="0" w:line="240" w:lineRule="auto"/>
        <w:ind w:firstLine="709"/>
        <w:jc w:val="both"/>
        <w:rPr>
          <w:rFonts w:ascii="Times New Roman" w:hAnsi="Times New Roman"/>
          <w:sz w:val="28"/>
          <w:szCs w:val="28"/>
        </w:rPr>
      </w:pPr>
      <w:r w:rsidRPr="002731AC">
        <w:rPr>
          <w:rFonts w:ascii="Times New Roman" w:hAnsi="Times New Roman"/>
          <w:bCs/>
          <w:sz w:val="28"/>
          <w:szCs w:val="28"/>
        </w:rPr>
        <w:t>- способ передачи консультационных услуг (факс, телефон, Интернет, почта и т.п.);</w:t>
      </w:r>
    </w:p>
    <w:p w:rsidR="002731AC" w:rsidRPr="002731AC" w:rsidRDefault="002731AC" w:rsidP="002731AC">
      <w:pPr>
        <w:spacing w:after="0" w:line="240" w:lineRule="auto"/>
        <w:ind w:firstLine="709"/>
        <w:jc w:val="both"/>
        <w:rPr>
          <w:rFonts w:ascii="Times New Roman" w:hAnsi="Times New Roman"/>
          <w:sz w:val="28"/>
          <w:szCs w:val="28"/>
        </w:rPr>
      </w:pPr>
      <w:r w:rsidRPr="002731AC">
        <w:rPr>
          <w:rFonts w:ascii="Times New Roman" w:hAnsi="Times New Roman"/>
          <w:bCs/>
          <w:sz w:val="28"/>
          <w:szCs w:val="28"/>
        </w:rPr>
        <w:t>- вид документа об оказании услуг и порядок приемки услуг;</w:t>
      </w:r>
    </w:p>
    <w:p w:rsidR="002731AC" w:rsidRPr="002731AC" w:rsidRDefault="002731AC" w:rsidP="002731AC">
      <w:pPr>
        <w:spacing w:after="0" w:line="240" w:lineRule="auto"/>
        <w:ind w:firstLine="709"/>
        <w:jc w:val="both"/>
        <w:rPr>
          <w:rFonts w:ascii="Times New Roman" w:hAnsi="Times New Roman"/>
          <w:sz w:val="28"/>
          <w:szCs w:val="28"/>
        </w:rPr>
      </w:pPr>
      <w:r w:rsidRPr="002731AC">
        <w:rPr>
          <w:rFonts w:ascii="Times New Roman" w:hAnsi="Times New Roman"/>
          <w:bCs/>
          <w:sz w:val="28"/>
          <w:szCs w:val="28"/>
        </w:rPr>
        <w:t>- порядок расчетов за услуги;</w:t>
      </w:r>
    </w:p>
    <w:p w:rsidR="002731AC" w:rsidRPr="002731AC" w:rsidRDefault="002731AC" w:rsidP="002731AC">
      <w:pPr>
        <w:spacing w:after="0" w:line="240" w:lineRule="auto"/>
        <w:ind w:firstLine="709"/>
        <w:jc w:val="both"/>
        <w:rPr>
          <w:rFonts w:ascii="Times New Roman" w:hAnsi="Times New Roman"/>
          <w:bCs/>
          <w:sz w:val="28"/>
          <w:szCs w:val="28"/>
        </w:rPr>
      </w:pPr>
      <w:r w:rsidRPr="002731AC">
        <w:rPr>
          <w:rFonts w:ascii="Times New Roman" w:hAnsi="Times New Roman"/>
          <w:bCs/>
          <w:sz w:val="28"/>
          <w:szCs w:val="28"/>
        </w:rPr>
        <w:t>- сторона, ведущая учет консультаций.</w:t>
      </w:r>
    </w:p>
    <w:p w:rsidR="002731AC" w:rsidRPr="002731AC" w:rsidRDefault="002731AC" w:rsidP="002731AC">
      <w:pPr>
        <w:spacing w:after="0" w:line="240" w:lineRule="auto"/>
        <w:ind w:firstLine="709"/>
        <w:jc w:val="both"/>
        <w:rPr>
          <w:rFonts w:ascii="Times New Roman" w:hAnsi="Times New Roman"/>
          <w:sz w:val="28"/>
          <w:szCs w:val="28"/>
        </w:rPr>
      </w:pPr>
      <w:r w:rsidRPr="002731AC">
        <w:rPr>
          <w:rFonts w:ascii="Times New Roman" w:hAnsi="Times New Roman"/>
          <w:bCs/>
          <w:sz w:val="28"/>
          <w:szCs w:val="28"/>
        </w:rPr>
        <w:t>Акт сдачи-приемки выполненных работ (оригинал) подписывается обеими сторонами договора; применительно к консультационным услугам - это основной первичный документ, подтверждающий факт оказания услуг, который должен быть оформлен в письменном виде (независимо от того, была ли консультация письменной или устной) и иметь следующие реквизиты:</w:t>
      </w:r>
    </w:p>
    <w:p w:rsidR="002731AC" w:rsidRPr="002731AC" w:rsidRDefault="002731AC" w:rsidP="002731AC">
      <w:pPr>
        <w:spacing w:after="0" w:line="240" w:lineRule="auto"/>
        <w:ind w:firstLine="709"/>
        <w:jc w:val="both"/>
        <w:rPr>
          <w:rFonts w:ascii="Times New Roman" w:hAnsi="Times New Roman"/>
          <w:sz w:val="28"/>
          <w:szCs w:val="28"/>
        </w:rPr>
      </w:pPr>
      <w:r w:rsidRPr="002731AC">
        <w:rPr>
          <w:rFonts w:ascii="Times New Roman" w:hAnsi="Times New Roman"/>
          <w:bCs/>
          <w:sz w:val="28"/>
          <w:szCs w:val="28"/>
        </w:rPr>
        <w:t>- ссылка, что данный акт является неотъемлемой частью договора на оказание консультационных услуг от "__" ___ 200_ г. N __";</w:t>
      </w:r>
    </w:p>
    <w:p w:rsidR="002731AC" w:rsidRPr="002731AC" w:rsidRDefault="002731AC" w:rsidP="002731AC">
      <w:pPr>
        <w:spacing w:after="0" w:line="240" w:lineRule="auto"/>
        <w:ind w:firstLine="709"/>
        <w:jc w:val="both"/>
        <w:rPr>
          <w:rFonts w:ascii="Times New Roman" w:hAnsi="Times New Roman"/>
          <w:sz w:val="28"/>
          <w:szCs w:val="28"/>
        </w:rPr>
      </w:pPr>
      <w:r w:rsidRPr="002731AC">
        <w:rPr>
          <w:rFonts w:ascii="Times New Roman" w:hAnsi="Times New Roman"/>
          <w:bCs/>
          <w:sz w:val="28"/>
          <w:szCs w:val="28"/>
        </w:rPr>
        <w:t>- наименование юридических лиц и их представителей;</w:t>
      </w:r>
    </w:p>
    <w:p w:rsidR="002731AC" w:rsidRPr="002731AC" w:rsidRDefault="002731AC" w:rsidP="002731AC">
      <w:pPr>
        <w:spacing w:after="0" w:line="240" w:lineRule="auto"/>
        <w:ind w:firstLine="709"/>
        <w:jc w:val="both"/>
        <w:rPr>
          <w:rFonts w:ascii="Times New Roman" w:hAnsi="Times New Roman"/>
          <w:sz w:val="28"/>
          <w:szCs w:val="28"/>
        </w:rPr>
      </w:pPr>
      <w:r w:rsidRPr="002731AC">
        <w:rPr>
          <w:rFonts w:ascii="Times New Roman" w:hAnsi="Times New Roman"/>
          <w:bCs/>
          <w:sz w:val="28"/>
          <w:szCs w:val="28"/>
        </w:rPr>
        <w:t>- дата составления, дата (период) оказания консультационных услуг;</w:t>
      </w:r>
    </w:p>
    <w:p w:rsidR="002731AC" w:rsidRPr="002731AC" w:rsidRDefault="002731AC" w:rsidP="002731AC">
      <w:pPr>
        <w:spacing w:after="0" w:line="240" w:lineRule="auto"/>
        <w:ind w:firstLine="709"/>
        <w:jc w:val="both"/>
        <w:rPr>
          <w:rFonts w:ascii="Times New Roman" w:hAnsi="Times New Roman"/>
          <w:sz w:val="28"/>
          <w:szCs w:val="28"/>
        </w:rPr>
      </w:pPr>
      <w:r w:rsidRPr="002731AC">
        <w:rPr>
          <w:rFonts w:ascii="Times New Roman" w:hAnsi="Times New Roman"/>
          <w:bCs/>
          <w:sz w:val="28"/>
          <w:szCs w:val="28"/>
        </w:rPr>
        <w:t>- описание консультационной услуги;</w:t>
      </w:r>
    </w:p>
    <w:p w:rsidR="002731AC" w:rsidRPr="002731AC" w:rsidRDefault="002731AC" w:rsidP="002731AC">
      <w:pPr>
        <w:spacing w:after="0" w:line="240" w:lineRule="auto"/>
        <w:ind w:firstLine="709"/>
        <w:jc w:val="both"/>
        <w:rPr>
          <w:rFonts w:ascii="Times New Roman" w:hAnsi="Times New Roman"/>
          <w:sz w:val="28"/>
          <w:szCs w:val="28"/>
        </w:rPr>
      </w:pPr>
      <w:r w:rsidRPr="002731AC">
        <w:rPr>
          <w:rFonts w:ascii="Times New Roman" w:hAnsi="Times New Roman"/>
          <w:bCs/>
          <w:sz w:val="28"/>
          <w:szCs w:val="28"/>
        </w:rPr>
        <w:t>- стоимость консультационной услуги;</w:t>
      </w:r>
    </w:p>
    <w:p w:rsidR="002731AC" w:rsidRPr="002731AC" w:rsidRDefault="002731AC" w:rsidP="002731AC">
      <w:pPr>
        <w:spacing w:after="0" w:line="240" w:lineRule="auto"/>
        <w:ind w:firstLine="709"/>
        <w:jc w:val="both"/>
        <w:rPr>
          <w:rFonts w:ascii="Times New Roman" w:hAnsi="Times New Roman"/>
          <w:sz w:val="28"/>
          <w:szCs w:val="28"/>
        </w:rPr>
      </w:pPr>
      <w:r w:rsidRPr="002731AC">
        <w:rPr>
          <w:rFonts w:ascii="Times New Roman" w:hAnsi="Times New Roman"/>
          <w:bCs/>
          <w:sz w:val="28"/>
          <w:szCs w:val="28"/>
        </w:rPr>
        <w:t>- наименование должностей лиц, подписавших документ;</w:t>
      </w:r>
    </w:p>
    <w:p w:rsidR="002731AC" w:rsidRPr="002731AC" w:rsidRDefault="002731AC" w:rsidP="002731AC">
      <w:pPr>
        <w:spacing w:after="0" w:line="240" w:lineRule="auto"/>
        <w:ind w:firstLine="709"/>
        <w:jc w:val="both"/>
        <w:rPr>
          <w:rFonts w:ascii="Times New Roman" w:hAnsi="Times New Roman"/>
          <w:sz w:val="28"/>
          <w:szCs w:val="28"/>
        </w:rPr>
      </w:pPr>
      <w:r w:rsidRPr="002731AC">
        <w:rPr>
          <w:rFonts w:ascii="Times New Roman" w:hAnsi="Times New Roman"/>
          <w:bCs/>
          <w:sz w:val="28"/>
          <w:szCs w:val="28"/>
        </w:rPr>
        <w:t>- подписи должностных лиц с расшифровкой фамилий и печати сторон;</w:t>
      </w:r>
    </w:p>
    <w:p w:rsidR="002731AC" w:rsidRPr="002731AC" w:rsidRDefault="002731AC" w:rsidP="002731AC">
      <w:pPr>
        <w:spacing w:after="0" w:line="240" w:lineRule="auto"/>
        <w:ind w:firstLine="709"/>
        <w:jc w:val="both"/>
        <w:rPr>
          <w:rFonts w:ascii="Times New Roman" w:hAnsi="Times New Roman"/>
          <w:sz w:val="28"/>
          <w:szCs w:val="28"/>
        </w:rPr>
      </w:pPr>
      <w:r w:rsidRPr="002731AC">
        <w:rPr>
          <w:rFonts w:ascii="Times New Roman" w:hAnsi="Times New Roman"/>
          <w:bCs/>
          <w:sz w:val="28"/>
          <w:szCs w:val="28"/>
        </w:rPr>
        <w:t>- указание на отсутствие претензий заказчика к качеству услуг и согласие с выставленной суммой.</w:t>
      </w:r>
    </w:p>
    <w:p w:rsidR="002731AC" w:rsidRPr="002731AC" w:rsidRDefault="002731AC" w:rsidP="002731AC">
      <w:pPr>
        <w:spacing w:after="0" w:line="240" w:lineRule="auto"/>
        <w:ind w:firstLine="709"/>
        <w:jc w:val="both"/>
        <w:rPr>
          <w:rFonts w:ascii="Times New Roman" w:hAnsi="Times New Roman"/>
          <w:sz w:val="28"/>
          <w:szCs w:val="28"/>
        </w:rPr>
      </w:pPr>
      <w:r w:rsidRPr="002731AC">
        <w:rPr>
          <w:rFonts w:ascii="Times New Roman" w:hAnsi="Times New Roman"/>
          <w:bCs/>
          <w:sz w:val="28"/>
          <w:szCs w:val="28"/>
        </w:rPr>
        <w:t>На основании подписанного акта сдачи-приемки выполненных работ  Учреждение выставляет клиенту счет на оплату и счет-фактуру (ст. ст. 168, 169 НК РФ).</w:t>
      </w:r>
    </w:p>
    <w:p w:rsidR="002731AC" w:rsidRPr="002731AC" w:rsidRDefault="002731AC" w:rsidP="002731AC">
      <w:pPr>
        <w:spacing w:after="0" w:line="240" w:lineRule="auto"/>
        <w:ind w:firstLine="709"/>
        <w:jc w:val="both"/>
        <w:rPr>
          <w:rFonts w:ascii="Times New Roman" w:hAnsi="Times New Roman"/>
          <w:sz w:val="28"/>
          <w:szCs w:val="28"/>
        </w:rPr>
      </w:pPr>
      <w:r w:rsidRPr="002731AC">
        <w:rPr>
          <w:rFonts w:ascii="Times New Roman" w:hAnsi="Times New Roman"/>
          <w:bCs/>
          <w:sz w:val="28"/>
          <w:szCs w:val="28"/>
        </w:rPr>
        <w:t>Дополнительные соглашения к контракту или договору о виде (видах) услуг составляются, когда возникает необходимость договориться о каких-либо условиях, не включенных в условия основного  договора.</w:t>
      </w:r>
    </w:p>
    <w:p w:rsidR="002731AC" w:rsidRPr="002731AC" w:rsidRDefault="002731AC" w:rsidP="002731AC">
      <w:pPr>
        <w:spacing w:after="0" w:line="240" w:lineRule="auto"/>
        <w:ind w:firstLine="709"/>
        <w:jc w:val="both"/>
        <w:rPr>
          <w:rFonts w:ascii="Times New Roman" w:hAnsi="Times New Roman"/>
          <w:sz w:val="28"/>
          <w:szCs w:val="28"/>
        </w:rPr>
      </w:pPr>
      <w:proofErr w:type="gramStart"/>
      <w:r w:rsidRPr="002731AC">
        <w:rPr>
          <w:rFonts w:ascii="Times New Roman" w:hAnsi="Times New Roman"/>
          <w:bCs/>
          <w:sz w:val="28"/>
          <w:szCs w:val="28"/>
        </w:rPr>
        <w:t xml:space="preserve">Копии документов о государственной регистрации заказчика (покупателя услуг) иностранного юридического лица на территории Российской Федерации (в случае отсутствия регистрации его на территории Российской Федерации - учредительные документы данного иностранного юридического лица) предоставляются  для подтверждения места фактического присутствия (или отсутствия) покупателя-заказчика на территории Российской Федерации и установления места потребления </w:t>
      </w:r>
      <w:r w:rsidRPr="002731AC">
        <w:rPr>
          <w:rFonts w:ascii="Times New Roman" w:hAnsi="Times New Roman"/>
          <w:bCs/>
          <w:sz w:val="28"/>
          <w:szCs w:val="28"/>
        </w:rPr>
        <w:lastRenderedPageBreak/>
        <w:t>консультационных услуг в целях правильного исчисления НДС (</w:t>
      </w:r>
      <w:proofErr w:type="spellStart"/>
      <w:r w:rsidRPr="002731AC">
        <w:rPr>
          <w:rFonts w:ascii="Times New Roman" w:hAnsi="Times New Roman"/>
          <w:bCs/>
          <w:sz w:val="28"/>
          <w:szCs w:val="28"/>
        </w:rPr>
        <w:t>пп</w:t>
      </w:r>
      <w:proofErr w:type="spellEnd"/>
      <w:r w:rsidRPr="002731AC">
        <w:rPr>
          <w:rFonts w:ascii="Times New Roman" w:hAnsi="Times New Roman"/>
          <w:bCs/>
          <w:sz w:val="28"/>
          <w:szCs w:val="28"/>
        </w:rPr>
        <w:t>. 4 п. 1 ст. 148</w:t>
      </w:r>
      <w:proofErr w:type="gramEnd"/>
      <w:r w:rsidRPr="002731AC">
        <w:rPr>
          <w:rFonts w:ascii="Times New Roman" w:hAnsi="Times New Roman"/>
          <w:bCs/>
          <w:sz w:val="28"/>
          <w:szCs w:val="28"/>
        </w:rPr>
        <w:t xml:space="preserve"> </w:t>
      </w:r>
      <w:proofErr w:type="gramStart"/>
      <w:r w:rsidRPr="002731AC">
        <w:rPr>
          <w:rFonts w:ascii="Times New Roman" w:hAnsi="Times New Roman"/>
          <w:bCs/>
          <w:sz w:val="28"/>
          <w:szCs w:val="28"/>
        </w:rPr>
        <w:t>НК РФ).</w:t>
      </w:r>
      <w:proofErr w:type="gramEnd"/>
    </w:p>
    <w:p w:rsidR="002731AC" w:rsidRPr="002731AC" w:rsidRDefault="002731AC" w:rsidP="002731AC">
      <w:pPr>
        <w:spacing w:after="0" w:line="240" w:lineRule="auto"/>
        <w:ind w:firstLine="709"/>
        <w:jc w:val="both"/>
        <w:rPr>
          <w:rFonts w:ascii="Times New Roman" w:hAnsi="Times New Roman"/>
          <w:bCs/>
          <w:sz w:val="28"/>
          <w:szCs w:val="28"/>
        </w:rPr>
      </w:pPr>
      <w:r w:rsidRPr="002731AC">
        <w:rPr>
          <w:rFonts w:ascii="Times New Roman" w:hAnsi="Times New Roman"/>
          <w:bCs/>
          <w:sz w:val="28"/>
          <w:szCs w:val="28"/>
        </w:rPr>
        <w:t xml:space="preserve">В отдельных случаях по условиям договора с заказчиком могут быть запрошены иные документы (оригиналы), подтверждающие оказание услуги в рамках такого договора. </w:t>
      </w:r>
    </w:p>
    <w:p w:rsidR="002731AC" w:rsidRPr="002731AC" w:rsidRDefault="002731AC" w:rsidP="002731AC">
      <w:pPr>
        <w:spacing w:after="0" w:line="240" w:lineRule="auto"/>
        <w:ind w:firstLine="709"/>
        <w:jc w:val="both"/>
        <w:rPr>
          <w:rFonts w:ascii="Times New Roman" w:hAnsi="Times New Roman"/>
          <w:bCs/>
          <w:sz w:val="28"/>
          <w:szCs w:val="28"/>
        </w:rPr>
      </w:pPr>
      <w:r w:rsidRPr="002731AC">
        <w:rPr>
          <w:rFonts w:ascii="Times New Roman" w:hAnsi="Times New Roman"/>
          <w:bCs/>
          <w:sz w:val="28"/>
          <w:szCs w:val="28"/>
        </w:rPr>
        <w:t>В практике работы консультантов по договорам на абонентское обслуживание сельскохозяйственных организаций составляется протокол проведения консультаций</w:t>
      </w:r>
      <w:proofErr w:type="gramStart"/>
      <w:r w:rsidRPr="002731AC">
        <w:rPr>
          <w:rFonts w:ascii="Times New Roman" w:hAnsi="Times New Roman"/>
          <w:bCs/>
          <w:sz w:val="28"/>
          <w:szCs w:val="28"/>
        </w:rPr>
        <w:t xml:space="preserve"> </w:t>
      </w:r>
      <w:r w:rsidR="00AD42C0">
        <w:rPr>
          <w:rFonts w:ascii="Times New Roman" w:hAnsi="Times New Roman"/>
          <w:bCs/>
          <w:sz w:val="28"/>
          <w:szCs w:val="28"/>
        </w:rPr>
        <w:t>.</w:t>
      </w:r>
      <w:proofErr w:type="gramEnd"/>
    </w:p>
    <w:p w:rsidR="002731AC" w:rsidRPr="002731AC" w:rsidRDefault="002731AC" w:rsidP="002731AC">
      <w:pPr>
        <w:spacing w:after="0" w:line="240" w:lineRule="auto"/>
        <w:ind w:firstLine="709"/>
        <w:jc w:val="both"/>
        <w:rPr>
          <w:rFonts w:ascii="Times New Roman" w:hAnsi="Times New Roman"/>
          <w:bCs/>
          <w:sz w:val="28"/>
          <w:szCs w:val="28"/>
        </w:rPr>
      </w:pPr>
      <w:r w:rsidRPr="002731AC">
        <w:rPr>
          <w:rFonts w:ascii="Times New Roman" w:hAnsi="Times New Roman"/>
          <w:bCs/>
          <w:sz w:val="28"/>
          <w:szCs w:val="28"/>
        </w:rPr>
        <w:t>Основные разделы протокола:</w:t>
      </w:r>
    </w:p>
    <w:p w:rsidR="002731AC" w:rsidRPr="002731AC" w:rsidRDefault="002731AC" w:rsidP="002731AC">
      <w:pPr>
        <w:numPr>
          <w:ilvl w:val="0"/>
          <w:numId w:val="16"/>
        </w:numPr>
        <w:spacing w:after="0" w:line="240" w:lineRule="auto"/>
        <w:jc w:val="both"/>
        <w:rPr>
          <w:rFonts w:ascii="Times New Roman" w:hAnsi="Times New Roman"/>
          <w:sz w:val="28"/>
          <w:szCs w:val="28"/>
        </w:rPr>
      </w:pPr>
      <w:r w:rsidRPr="002731AC">
        <w:rPr>
          <w:rFonts w:ascii="Times New Roman" w:hAnsi="Times New Roman"/>
          <w:sz w:val="28"/>
          <w:szCs w:val="28"/>
        </w:rPr>
        <w:t>Клиент (сельскохозяйственная организация, КФХ или др.);</w:t>
      </w:r>
    </w:p>
    <w:p w:rsidR="002731AC" w:rsidRPr="002731AC" w:rsidRDefault="002731AC" w:rsidP="002731AC">
      <w:pPr>
        <w:numPr>
          <w:ilvl w:val="0"/>
          <w:numId w:val="16"/>
        </w:numPr>
        <w:spacing w:after="0" w:line="240" w:lineRule="auto"/>
        <w:jc w:val="both"/>
        <w:rPr>
          <w:rFonts w:ascii="Times New Roman" w:hAnsi="Times New Roman"/>
          <w:sz w:val="28"/>
          <w:szCs w:val="28"/>
        </w:rPr>
      </w:pPr>
      <w:r w:rsidRPr="002731AC">
        <w:rPr>
          <w:rFonts w:ascii="Times New Roman" w:hAnsi="Times New Roman"/>
          <w:sz w:val="28"/>
          <w:szCs w:val="28"/>
        </w:rPr>
        <w:t>Место встречи;</w:t>
      </w:r>
    </w:p>
    <w:p w:rsidR="002731AC" w:rsidRPr="002731AC" w:rsidRDefault="002731AC" w:rsidP="002731AC">
      <w:pPr>
        <w:numPr>
          <w:ilvl w:val="0"/>
          <w:numId w:val="16"/>
        </w:numPr>
        <w:spacing w:after="0" w:line="240" w:lineRule="auto"/>
        <w:jc w:val="both"/>
        <w:rPr>
          <w:rFonts w:ascii="Times New Roman" w:hAnsi="Times New Roman"/>
          <w:sz w:val="28"/>
          <w:szCs w:val="28"/>
        </w:rPr>
      </w:pPr>
      <w:r w:rsidRPr="002731AC">
        <w:rPr>
          <w:rFonts w:ascii="Times New Roman" w:hAnsi="Times New Roman"/>
          <w:sz w:val="28"/>
          <w:szCs w:val="28"/>
        </w:rPr>
        <w:t>Консультан</w:t>
      </w:r>
      <w:proofErr w:type="gramStart"/>
      <w:r w:rsidRPr="002731AC">
        <w:rPr>
          <w:rFonts w:ascii="Times New Roman" w:hAnsi="Times New Roman"/>
          <w:sz w:val="28"/>
          <w:szCs w:val="28"/>
        </w:rPr>
        <w:t>т(</w:t>
      </w:r>
      <w:proofErr w:type="spellStart"/>
      <w:proofErr w:type="gramEnd"/>
      <w:r w:rsidRPr="002731AC">
        <w:rPr>
          <w:rFonts w:ascii="Times New Roman" w:hAnsi="Times New Roman"/>
          <w:sz w:val="28"/>
          <w:szCs w:val="28"/>
        </w:rPr>
        <w:t>ы</w:t>
      </w:r>
      <w:proofErr w:type="spellEnd"/>
      <w:r w:rsidRPr="002731AC">
        <w:rPr>
          <w:rFonts w:ascii="Times New Roman" w:hAnsi="Times New Roman"/>
          <w:sz w:val="28"/>
          <w:szCs w:val="28"/>
        </w:rPr>
        <w:t>);</w:t>
      </w:r>
    </w:p>
    <w:p w:rsidR="002731AC" w:rsidRPr="002731AC" w:rsidRDefault="002731AC" w:rsidP="002731AC">
      <w:pPr>
        <w:numPr>
          <w:ilvl w:val="0"/>
          <w:numId w:val="16"/>
        </w:numPr>
        <w:spacing w:after="0" w:line="240" w:lineRule="auto"/>
        <w:jc w:val="both"/>
        <w:rPr>
          <w:rFonts w:ascii="Times New Roman" w:hAnsi="Times New Roman"/>
          <w:sz w:val="28"/>
          <w:szCs w:val="28"/>
        </w:rPr>
      </w:pPr>
      <w:r w:rsidRPr="002731AC">
        <w:rPr>
          <w:rFonts w:ascii="Times New Roman" w:hAnsi="Times New Roman"/>
          <w:sz w:val="28"/>
          <w:szCs w:val="28"/>
        </w:rPr>
        <w:t>С кем велись переговоры;</w:t>
      </w:r>
    </w:p>
    <w:p w:rsidR="002731AC" w:rsidRPr="002731AC" w:rsidRDefault="002731AC" w:rsidP="002731AC">
      <w:pPr>
        <w:numPr>
          <w:ilvl w:val="0"/>
          <w:numId w:val="16"/>
        </w:numPr>
        <w:spacing w:after="0" w:line="240" w:lineRule="auto"/>
        <w:jc w:val="both"/>
        <w:rPr>
          <w:rFonts w:ascii="Times New Roman" w:hAnsi="Times New Roman"/>
          <w:sz w:val="28"/>
          <w:szCs w:val="28"/>
        </w:rPr>
      </w:pPr>
      <w:r w:rsidRPr="002731AC">
        <w:rPr>
          <w:rFonts w:ascii="Times New Roman" w:hAnsi="Times New Roman"/>
          <w:sz w:val="28"/>
          <w:szCs w:val="28"/>
        </w:rPr>
        <w:t>Цель встречи;</w:t>
      </w:r>
    </w:p>
    <w:p w:rsidR="002731AC" w:rsidRPr="002731AC" w:rsidRDefault="002731AC" w:rsidP="002731AC">
      <w:pPr>
        <w:numPr>
          <w:ilvl w:val="0"/>
          <w:numId w:val="16"/>
        </w:numPr>
        <w:tabs>
          <w:tab w:val="clear" w:pos="1429"/>
          <w:tab w:val="num" w:pos="0"/>
        </w:tabs>
        <w:spacing w:after="0" w:line="240" w:lineRule="auto"/>
        <w:ind w:left="0" w:firstLine="1080"/>
        <w:jc w:val="both"/>
        <w:rPr>
          <w:rFonts w:ascii="Times New Roman" w:hAnsi="Times New Roman"/>
          <w:sz w:val="28"/>
          <w:szCs w:val="28"/>
        </w:rPr>
      </w:pPr>
      <w:r w:rsidRPr="002731AC">
        <w:rPr>
          <w:rFonts w:ascii="Times New Roman" w:hAnsi="Times New Roman"/>
          <w:sz w:val="28"/>
          <w:szCs w:val="28"/>
        </w:rPr>
        <w:t>Рекомендация (указание результатов, дата следующей встречи, план проведения следующей встречи);</w:t>
      </w:r>
    </w:p>
    <w:p w:rsidR="002731AC" w:rsidRPr="002731AC" w:rsidRDefault="002731AC" w:rsidP="002731AC">
      <w:pPr>
        <w:numPr>
          <w:ilvl w:val="0"/>
          <w:numId w:val="16"/>
        </w:numPr>
        <w:spacing w:after="0" w:line="240" w:lineRule="auto"/>
        <w:jc w:val="both"/>
        <w:rPr>
          <w:rFonts w:ascii="Times New Roman" w:hAnsi="Times New Roman"/>
          <w:sz w:val="28"/>
          <w:szCs w:val="28"/>
        </w:rPr>
      </w:pPr>
      <w:proofErr w:type="gramStart"/>
      <w:r w:rsidRPr="002731AC">
        <w:rPr>
          <w:rFonts w:ascii="Times New Roman" w:hAnsi="Times New Roman"/>
          <w:sz w:val="28"/>
          <w:szCs w:val="28"/>
        </w:rPr>
        <w:t>Контроль за</w:t>
      </w:r>
      <w:proofErr w:type="gramEnd"/>
      <w:r w:rsidRPr="002731AC">
        <w:rPr>
          <w:rFonts w:ascii="Times New Roman" w:hAnsi="Times New Roman"/>
          <w:sz w:val="28"/>
          <w:szCs w:val="28"/>
        </w:rPr>
        <w:t xml:space="preserve"> выполнением рекомендаций;</w:t>
      </w:r>
    </w:p>
    <w:p w:rsidR="002731AC" w:rsidRPr="002731AC" w:rsidRDefault="002731AC" w:rsidP="002731AC">
      <w:pPr>
        <w:numPr>
          <w:ilvl w:val="0"/>
          <w:numId w:val="16"/>
        </w:numPr>
        <w:spacing w:after="0" w:line="240" w:lineRule="auto"/>
        <w:jc w:val="both"/>
        <w:rPr>
          <w:rFonts w:ascii="Times New Roman" w:hAnsi="Times New Roman"/>
          <w:sz w:val="28"/>
          <w:szCs w:val="28"/>
        </w:rPr>
      </w:pPr>
      <w:r w:rsidRPr="002731AC">
        <w:rPr>
          <w:rFonts w:ascii="Times New Roman" w:hAnsi="Times New Roman"/>
          <w:sz w:val="28"/>
          <w:szCs w:val="28"/>
        </w:rPr>
        <w:t>Подписи сторон;</w:t>
      </w:r>
    </w:p>
    <w:p w:rsidR="002731AC" w:rsidRPr="002731AC" w:rsidRDefault="002731AC" w:rsidP="002731AC">
      <w:pPr>
        <w:numPr>
          <w:ilvl w:val="0"/>
          <w:numId w:val="16"/>
        </w:numPr>
        <w:spacing w:after="0" w:line="240" w:lineRule="auto"/>
        <w:jc w:val="both"/>
        <w:rPr>
          <w:rFonts w:ascii="Times New Roman" w:hAnsi="Times New Roman"/>
          <w:sz w:val="28"/>
          <w:szCs w:val="28"/>
        </w:rPr>
      </w:pPr>
      <w:r w:rsidRPr="002731AC">
        <w:rPr>
          <w:rFonts w:ascii="Times New Roman" w:hAnsi="Times New Roman"/>
          <w:sz w:val="28"/>
          <w:szCs w:val="28"/>
        </w:rPr>
        <w:t>Дата.</w:t>
      </w:r>
    </w:p>
    <w:p w:rsidR="002731AC" w:rsidRPr="002731AC" w:rsidRDefault="002731AC" w:rsidP="002731AC">
      <w:pPr>
        <w:spacing w:after="0" w:line="240" w:lineRule="auto"/>
        <w:ind w:firstLine="709"/>
        <w:jc w:val="both"/>
        <w:rPr>
          <w:rFonts w:ascii="Times New Roman" w:hAnsi="Times New Roman"/>
          <w:sz w:val="28"/>
        </w:rPr>
      </w:pPr>
      <w:r w:rsidRPr="002731AC">
        <w:rPr>
          <w:rFonts w:ascii="Times New Roman" w:hAnsi="Times New Roman"/>
          <w:sz w:val="28"/>
        </w:rPr>
        <w:t xml:space="preserve">Протокол составляется в двух экземплярах, один – для консультационного центра, другой – для хозяйства. В протоколе должен содержаться раздел о контроле за ранее данными рекомендациями. В нем указывается, что из рекомендованных мероприятий выполнено, а что нет и по каким причинам. В последующем данные протоколы могут использоваться при анализе действенности консультационной работы в хозяйстве, при разрешении споров между консультационным центром и хозяйством, для учета работы консультантов. </w:t>
      </w:r>
    </w:p>
    <w:p w:rsidR="002731AC" w:rsidRPr="002731AC" w:rsidRDefault="002731AC" w:rsidP="002731AC">
      <w:pPr>
        <w:pStyle w:val="a6"/>
        <w:spacing w:after="0"/>
        <w:ind w:firstLine="709"/>
        <w:jc w:val="both"/>
        <w:rPr>
          <w:sz w:val="28"/>
          <w:szCs w:val="28"/>
        </w:rPr>
      </w:pPr>
      <w:r w:rsidRPr="002731AC">
        <w:rPr>
          <w:sz w:val="28"/>
        </w:rPr>
        <w:t xml:space="preserve">Также по договору составляются квартальный и годовой отчеты, </w:t>
      </w:r>
      <w:r w:rsidRPr="002731AC">
        <w:rPr>
          <w:sz w:val="28"/>
          <w:szCs w:val="28"/>
        </w:rPr>
        <w:t>подписанные обеими сторонами.</w:t>
      </w:r>
    </w:p>
    <w:p w:rsidR="002731AC" w:rsidRDefault="002731AC" w:rsidP="002731AC">
      <w:pPr>
        <w:pStyle w:val="a6"/>
        <w:spacing w:after="0"/>
        <w:ind w:firstLine="709"/>
        <w:jc w:val="both"/>
        <w:rPr>
          <w:sz w:val="28"/>
          <w:szCs w:val="28"/>
        </w:rPr>
      </w:pPr>
      <w:r w:rsidRPr="002731AC">
        <w:rPr>
          <w:sz w:val="28"/>
          <w:szCs w:val="28"/>
        </w:rPr>
        <w:t>В отчете обязательно должна быть указала конкретная информация о проведенных консультациях, предоставленных рекомендациях и выполненных работах.</w:t>
      </w:r>
    </w:p>
    <w:p w:rsidR="00AE0D2C" w:rsidRPr="002731AC" w:rsidRDefault="00AE0D2C" w:rsidP="002731AC">
      <w:pPr>
        <w:pStyle w:val="a6"/>
        <w:spacing w:after="0"/>
        <w:ind w:firstLine="709"/>
        <w:jc w:val="both"/>
        <w:rPr>
          <w:sz w:val="28"/>
          <w:szCs w:val="28"/>
        </w:rPr>
      </w:pPr>
    </w:p>
    <w:p w:rsidR="00AE0D2C" w:rsidRDefault="00AE0D2C" w:rsidP="009E022B">
      <w:pPr>
        <w:pStyle w:val="a3"/>
        <w:numPr>
          <w:ilvl w:val="2"/>
          <w:numId w:val="32"/>
        </w:numPr>
        <w:shd w:val="clear" w:color="auto" w:fill="FFFFFF"/>
        <w:spacing w:after="0" w:line="240" w:lineRule="auto"/>
        <w:jc w:val="both"/>
        <w:rPr>
          <w:rFonts w:ascii="Times New Roman" w:hAnsi="Times New Roman"/>
          <w:b/>
          <w:bCs/>
          <w:sz w:val="28"/>
          <w:szCs w:val="28"/>
        </w:rPr>
      </w:pPr>
      <w:r>
        <w:rPr>
          <w:rFonts w:ascii="Times New Roman" w:hAnsi="Times New Roman"/>
          <w:b/>
          <w:bCs/>
          <w:sz w:val="28"/>
          <w:szCs w:val="28"/>
        </w:rPr>
        <w:t>Групповое консультирование</w:t>
      </w:r>
    </w:p>
    <w:p w:rsidR="00036189" w:rsidRPr="00036189" w:rsidRDefault="00036189" w:rsidP="00036189">
      <w:pPr>
        <w:shd w:val="clear" w:color="auto" w:fill="FFFFFF"/>
        <w:spacing w:after="0" w:line="240" w:lineRule="auto"/>
        <w:ind w:left="568"/>
        <w:jc w:val="both"/>
        <w:rPr>
          <w:rFonts w:ascii="Times New Roman" w:hAnsi="Times New Roman"/>
          <w:b/>
          <w:bCs/>
          <w:sz w:val="28"/>
          <w:szCs w:val="28"/>
        </w:rPr>
      </w:pPr>
    </w:p>
    <w:p w:rsidR="00FB1A5D" w:rsidRPr="00FB1A5D" w:rsidRDefault="00FB1A5D" w:rsidP="00FB1A5D">
      <w:pPr>
        <w:spacing w:after="0" w:line="240" w:lineRule="auto"/>
        <w:ind w:firstLine="720"/>
        <w:jc w:val="both"/>
        <w:rPr>
          <w:rFonts w:ascii="Times New Roman" w:hAnsi="Times New Roman"/>
          <w:sz w:val="28"/>
        </w:rPr>
      </w:pPr>
      <w:r w:rsidRPr="00FB1A5D">
        <w:rPr>
          <w:rFonts w:ascii="Times New Roman" w:hAnsi="Times New Roman"/>
          <w:sz w:val="28"/>
        </w:rPr>
        <w:t>Групповые консультации проводятся в виде практических семинаров, «круглых столов», дискуссий, выездных консультаций группы экспертов в сельскую местность, экскурсий, «дней поля».</w:t>
      </w:r>
    </w:p>
    <w:p w:rsidR="00FB1A5D" w:rsidRPr="00FB1A5D" w:rsidRDefault="00FB1A5D" w:rsidP="00FB1A5D">
      <w:pPr>
        <w:pStyle w:val="ConsPlusNormal"/>
        <w:widowControl/>
        <w:ind w:firstLine="540"/>
        <w:jc w:val="both"/>
        <w:rPr>
          <w:rFonts w:ascii="Times New Roman" w:hAnsi="Times New Roman" w:cs="Times New Roman"/>
          <w:sz w:val="28"/>
          <w:szCs w:val="28"/>
        </w:rPr>
      </w:pPr>
      <w:r w:rsidRPr="00FB1A5D">
        <w:rPr>
          <w:rFonts w:ascii="Times New Roman" w:hAnsi="Times New Roman" w:cs="Times New Roman"/>
          <w:sz w:val="28"/>
          <w:szCs w:val="28"/>
        </w:rPr>
        <w:t>Руководитель (его заместитель) структурного подразделения Учреждения, ответственного за организацию групповых консультаций, ежеквартально разрабатывает и утверждает у Директора (заместителя директора) Учреждения график проведения семинаров с клиентами, а также определяет должностное лицо, ответственное за организацию проведения таких семинаров.</w:t>
      </w:r>
    </w:p>
    <w:p w:rsidR="00FB1A5D" w:rsidRPr="00FB1A5D" w:rsidRDefault="00FB1A5D" w:rsidP="00FB1A5D">
      <w:pPr>
        <w:pStyle w:val="ConsPlusNormal"/>
        <w:widowControl/>
        <w:ind w:firstLine="540"/>
        <w:jc w:val="both"/>
        <w:rPr>
          <w:rFonts w:ascii="Times New Roman" w:hAnsi="Times New Roman" w:cs="Times New Roman"/>
          <w:sz w:val="28"/>
          <w:szCs w:val="28"/>
        </w:rPr>
      </w:pPr>
      <w:r w:rsidRPr="00FB1A5D">
        <w:rPr>
          <w:rFonts w:ascii="Times New Roman" w:hAnsi="Times New Roman" w:cs="Times New Roman"/>
          <w:sz w:val="28"/>
          <w:szCs w:val="28"/>
        </w:rPr>
        <w:lastRenderedPageBreak/>
        <w:t>При разработке графика проведения семинаров с клиентами рекомендуется:</w:t>
      </w:r>
    </w:p>
    <w:p w:rsidR="00FB1A5D" w:rsidRPr="00FB1A5D" w:rsidRDefault="00FB1A5D" w:rsidP="00FB1A5D">
      <w:pPr>
        <w:pStyle w:val="ConsPlusNormal"/>
        <w:widowControl/>
        <w:ind w:firstLine="540"/>
        <w:jc w:val="both"/>
        <w:rPr>
          <w:rFonts w:ascii="Times New Roman" w:hAnsi="Times New Roman" w:cs="Times New Roman"/>
          <w:sz w:val="28"/>
          <w:szCs w:val="28"/>
        </w:rPr>
      </w:pPr>
      <w:r w:rsidRPr="00FB1A5D">
        <w:rPr>
          <w:rFonts w:ascii="Times New Roman" w:hAnsi="Times New Roman" w:cs="Times New Roman"/>
          <w:sz w:val="28"/>
          <w:szCs w:val="28"/>
        </w:rPr>
        <w:t>1) выявить актуальные проблемы на основе анализа вопросов, поступивших от клиентов;</w:t>
      </w:r>
    </w:p>
    <w:p w:rsidR="00FB1A5D" w:rsidRPr="00FB1A5D" w:rsidRDefault="00FB1A5D" w:rsidP="00FB1A5D">
      <w:pPr>
        <w:pStyle w:val="ConsPlusNormal"/>
        <w:widowControl/>
        <w:ind w:firstLine="540"/>
        <w:jc w:val="both"/>
        <w:rPr>
          <w:rFonts w:ascii="Times New Roman" w:hAnsi="Times New Roman" w:cs="Times New Roman"/>
          <w:sz w:val="28"/>
          <w:szCs w:val="28"/>
        </w:rPr>
      </w:pPr>
      <w:r w:rsidRPr="00FB1A5D">
        <w:rPr>
          <w:rFonts w:ascii="Times New Roman" w:hAnsi="Times New Roman" w:cs="Times New Roman"/>
          <w:sz w:val="28"/>
          <w:szCs w:val="28"/>
        </w:rPr>
        <w:t>2) сформулировать темы групповых мероприятий, определить даты их проведения и согласовать их с соответствующими структурными подразделениями М</w:t>
      </w:r>
      <w:r w:rsidRPr="00FB1A5D">
        <w:rPr>
          <w:rFonts w:ascii="Times New Roman" w:hAnsi="Times New Roman" w:cs="Times New Roman"/>
          <w:snapToGrid w:val="0"/>
          <w:sz w:val="28"/>
        </w:rPr>
        <w:t>инистерства</w:t>
      </w:r>
      <w:r w:rsidRPr="00FB1A5D">
        <w:rPr>
          <w:rFonts w:ascii="Times New Roman" w:hAnsi="Times New Roman" w:cs="Times New Roman"/>
          <w:sz w:val="28"/>
          <w:szCs w:val="28"/>
        </w:rPr>
        <w:t>;</w:t>
      </w:r>
    </w:p>
    <w:p w:rsidR="00FB1A5D" w:rsidRPr="00FB1A5D" w:rsidRDefault="00FB1A5D" w:rsidP="00FB1A5D">
      <w:pPr>
        <w:pStyle w:val="ConsPlusNormal"/>
        <w:widowControl/>
        <w:ind w:firstLine="540"/>
        <w:jc w:val="both"/>
        <w:rPr>
          <w:rFonts w:ascii="Times New Roman" w:hAnsi="Times New Roman" w:cs="Times New Roman"/>
          <w:sz w:val="28"/>
          <w:szCs w:val="28"/>
        </w:rPr>
      </w:pPr>
      <w:r w:rsidRPr="00FB1A5D">
        <w:rPr>
          <w:rFonts w:ascii="Times New Roman" w:hAnsi="Times New Roman" w:cs="Times New Roman"/>
          <w:sz w:val="28"/>
          <w:szCs w:val="28"/>
        </w:rPr>
        <w:t>3) определить должностных лиц, ответственных за организацию проведения конкретных семинаров.</w:t>
      </w:r>
    </w:p>
    <w:p w:rsidR="00FB1A5D" w:rsidRPr="00FB1A5D" w:rsidRDefault="00FB1A5D" w:rsidP="00FB1A5D">
      <w:pPr>
        <w:pStyle w:val="ConsPlusNormal"/>
        <w:widowControl/>
        <w:ind w:firstLine="540"/>
        <w:jc w:val="both"/>
        <w:rPr>
          <w:rFonts w:ascii="Times New Roman" w:hAnsi="Times New Roman" w:cs="Times New Roman"/>
          <w:sz w:val="28"/>
          <w:szCs w:val="28"/>
        </w:rPr>
      </w:pPr>
      <w:r w:rsidRPr="00FB1A5D">
        <w:rPr>
          <w:rFonts w:ascii="Times New Roman" w:hAnsi="Times New Roman" w:cs="Times New Roman"/>
          <w:sz w:val="28"/>
          <w:szCs w:val="28"/>
        </w:rPr>
        <w:t>При организации проведения семинаров должностное лицо, ответственное за организацию проведения семинаров:</w:t>
      </w:r>
    </w:p>
    <w:p w:rsidR="00FB1A5D" w:rsidRPr="00FB1A5D" w:rsidRDefault="00FB1A5D" w:rsidP="00FB1A5D">
      <w:pPr>
        <w:pStyle w:val="ConsPlusNormal"/>
        <w:widowControl/>
        <w:ind w:firstLine="540"/>
        <w:jc w:val="both"/>
        <w:rPr>
          <w:rFonts w:ascii="Times New Roman" w:hAnsi="Times New Roman" w:cs="Times New Roman"/>
          <w:sz w:val="28"/>
          <w:szCs w:val="28"/>
        </w:rPr>
      </w:pPr>
      <w:r w:rsidRPr="00FB1A5D">
        <w:rPr>
          <w:rFonts w:ascii="Times New Roman" w:hAnsi="Times New Roman" w:cs="Times New Roman"/>
          <w:sz w:val="28"/>
          <w:szCs w:val="28"/>
        </w:rPr>
        <w:t>1) составляет программу семинара и определяет цель проведения семинара;</w:t>
      </w:r>
    </w:p>
    <w:p w:rsidR="00FB1A5D" w:rsidRPr="00FB1A5D" w:rsidRDefault="00FB1A5D" w:rsidP="00FB1A5D">
      <w:pPr>
        <w:pStyle w:val="ConsPlusNormal"/>
        <w:widowControl/>
        <w:ind w:firstLine="540"/>
        <w:jc w:val="both"/>
        <w:rPr>
          <w:rFonts w:ascii="Times New Roman" w:hAnsi="Times New Roman" w:cs="Times New Roman"/>
          <w:sz w:val="28"/>
          <w:szCs w:val="28"/>
        </w:rPr>
      </w:pPr>
      <w:r w:rsidRPr="00FB1A5D">
        <w:rPr>
          <w:rFonts w:ascii="Times New Roman" w:hAnsi="Times New Roman" w:cs="Times New Roman"/>
          <w:sz w:val="28"/>
          <w:szCs w:val="28"/>
        </w:rPr>
        <w:t>2) согласовывает с руководством Учреждения кандидатуры представителей, выступающих на семинаре;</w:t>
      </w:r>
    </w:p>
    <w:p w:rsidR="00FB1A5D" w:rsidRPr="00FB1A5D" w:rsidRDefault="00FB1A5D" w:rsidP="00FB1A5D">
      <w:pPr>
        <w:pStyle w:val="ConsPlusNormal"/>
        <w:widowControl/>
        <w:ind w:firstLine="540"/>
        <w:jc w:val="both"/>
        <w:rPr>
          <w:rFonts w:ascii="Times New Roman" w:hAnsi="Times New Roman" w:cs="Times New Roman"/>
          <w:sz w:val="28"/>
          <w:szCs w:val="28"/>
        </w:rPr>
      </w:pPr>
      <w:r w:rsidRPr="00FB1A5D">
        <w:rPr>
          <w:rFonts w:ascii="Times New Roman" w:hAnsi="Times New Roman" w:cs="Times New Roman"/>
          <w:sz w:val="28"/>
          <w:szCs w:val="28"/>
        </w:rPr>
        <w:t>3) утверждает программу семинара у директора Учреждения;</w:t>
      </w:r>
    </w:p>
    <w:p w:rsidR="00FB1A5D" w:rsidRPr="00FB1A5D" w:rsidRDefault="00FB1A5D" w:rsidP="00FB1A5D">
      <w:pPr>
        <w:pStyle w:val="ConsPlusNormal"/>
        <w:widowControl/>
        <w:ind w:firstLine="540"/>
        <w:jc w:val="both"/>
        <w:rPr>
          <w:rFonts w:ascii="Times New Roman" w:hAnsi="Times New Roman" w:cs="Times New Roman"/>
          <w:sz w:val="28"/>
          <w:szCs w:val="28"/>
        </w:rPr>
      </w:pPr>
      <w:r w:rsidRPr="00FB1A5D">
        <w:rPr>
          <w:rFonts w:ascii="Times New Roman" w:hAnsi="Times New Roman" w:cs="Times New Roman"/>
          <w:sz w:val="28"/>
          <w:szCs w:val="28"/>
        </w:rPr>
        <w:t>4) рассылает приглашения и размещает объявление о проведении семинара на информационном стенде (стойке), официальном интернет-сайте Министерства не менее чем за четырнадцать календарных дней до проведения этого семинара (не менее чем за семь календарных дней при необходимости проведения семинара в ближайшее время по актуальной теме).</w:t>
      </w:r>
    </w:p>
    <w:p w:rsidR="00FB1A5D" w:rsidRPr="00FB1A5D" w:rsidRDefault="00FB1A5D" w:rsidP="00FB1A5D">
      <w:pPr>
        <w:pStyle w:val="ConsPlusNormal"/>
        <w:widowControl/>
        <w:ind w:firstLine="540"/>
        <w:jc w:val="both"/>
        <w:rPr>
          <w:rFonts w:ascii="Times New Roman" w:hAnsi="Times New Roman" w:cs="Times New Roman"/>
          <w:sz w:val="28"/>
          <w:szCs w:val="28"/>
        </w:rPr>
      </w:pPr>
      <w:r w:rsidRPr="00FB1A5D">
        <w:rPr>
          <w:rFonts w:ascii="Times New Roman" w:hAnsi="Times New Roman" w:cs="Times New Roman"/>
          <w:sz w:val="28"/>
          <w:szCs w:val="28"/>
        </w:rPr>
        <w:t>Рекомендуется заранее обеспечить возможность клиентам задать вопросы по теме семинара через официальный интернет-сайт Министерства.</w:t>
      </w:r>
    </w:p>
    <w:p w:rsidR="00FB1A5D" w:rsidRPr="00FB1A5D" w:rsidRDefault="00FB1A5D" w:rsidP="00FB1A5D">
      <w:pPr>
        <w:pStyle w:val="ConsPlusNormal"/>
        <w:widowControl/>
        <w:ind w:firstLine="540"/>
        <w:jc w:val="both"/>
        <w:rPr>
          <w:rFonts w:ascii="Times New Roman" w:hAnsi="Times New Roman" w:cs="Times New Roman"/>
          <w:sz w:val="28"/>
          <w:szCs w:val="28"/>
        </w:rPr>
      </w:pPr>
      <w:r w:rsidRPr="00FB1A5D">
        <w:rPr>
          <w:rFonts w:ascii="Times New Roman" w:hAnsi="Times New Roman" w:cs="Times New Roman"/>
          <w:sz w:val="28"/>
          <w:szCs w:val="28"/>
        </w:rPr>
        <w:t>При проведении семинаров рекомендуется использовать наглядные пособия, методическую литературу, видеофильмы по актуальным темам сельскохозяйственного производства и развития сельских территорий.</w:t>
      </w:r>
    </w:p>
    <w:p w:rsidR="00FB1A5D" w:rsidRPr="00FB1A5D" w:rsidRDefault="00FB1A5D" w:rsidP="00FB1A5D">
      <w:pPr>
        <w:pStyle w:val="ConsPlusNormal"/>
        <w:widowControl/>
        <w:ind w:firstLine="540"/>
        <w:jc w:val="both"/>
        <w:rPr>
          <w:rFonts w:ascii="Times New Roman" w:hAnsi="Times New Roman" w:cs="Times New Roman"/>
          <w:sz w:val="28"/>
          <w:szCs w:val="28"/>
        </w:rPr>
      </w:pPr>
      <w:r w:rsidRPr="00FB1A5D">
        <w:rPr>
          <w:rFonts w:ascii="Times New Roman" w:hAnsi="Times New Roman" w:cs="Times New Roman"/>
          <w:sz w:val="28"/>
          <w:szCs w:val="28"/>
        </w:rPr>
        <w:t xml:space="preserve">Для получения отзывов клиентов о проведенных семинарах рекомендуется использовать анкеты по завершении каждого семинара </w:t>
      </w:r>
    </w:p>
    <w:p w:rsidR="00FB1A5D" w:rsidRPr="00FB1A5D" w:rsidRDefault="00FB1A5D" w:rsidP="00FB1A5D">
      <w:pPr>
        <w:pStyle w:val="ConsPlusNormal"/>
        <w:widowControl/>
        <w:ind w:firstLine="540"/>
        <w:jc w:val="both"/>
        <w:rPr>
          <w:rFonts w:ascii="Times New Roman" w:hAnsi="Times New Roman" w:cs="Times New Roman"/>
          <w:sz w:val="28"/>
          <w:szCs w:val="28"/>
        </w:rPr>
      </w:pPr>
      <w:r w:rsidRPr="00FB1A5D">
        <w:rPr>
          <w:rFonts w:ascii="Times New Roman" w:hAnsi="Times New Roman" w:cs="Times New Roman"/>
          <w:sz w:val="28"/>
          <w:szCs w:val="28"/>
        </w:rPr>
        <w:t>Должностное лицо, ответственное за проведение групповых консультаций, указывает в "Журнале учета работы по проведению групповых мероприятий" тематику, дату и место проведения мероприятия, количество участников.</w:t>
      </w:r>
    </w:p>
    <w:p w:rsidR="00FB1A5D" w:rsidRPr="00FB1A5D" w:rsidRDefault="00FB1A5D" w:rsidP="00FB1A5D">
      <w:pPr>
        <w:spacing w:after="0" w:line="240" w:lineRule="auto"/>
        <w:ind w:firstLine="720"/>
        <w:jc w:val="both"/>
        <w:rPr>
          <w:rFonts w:ascii="Times New Roman" w:hAnsi="Times New Roman"/>
          <w:sz w:val="28"/>
        </w:rPr>
      </w:pPr>
      <w:r w:rsidRPr="00FB1A5D">
        <w:rPr>
          <w:rFonts w:ascii="Times New Roman" w:hAnsi="Times New Roman"/>
          <w:sz w:val="28"/>
        </w:rPr>
        <w:t>При проведении групповых консультаций составляются следующие документы:</w:t>
      </w:r>
    </w:p>
    <w:p w:rsidR="00FB1A5D" w:rsidRPr="00FB1A5D" w:rsidRDefault="00FB1A5D" w:rsidP="00FB1A5D">
      <w:pPr>
        <w:spacing w:after="0" w:line="240" w:lineRule="auto"/>
        <w:ind w:firstLine="425"/>
        <w:jc w:val="both"/>
        <w:rPr>
          <w:rFonts w:ascii="Times New Roman" w:hAnsi="Times New Roman"/>
          <w:sz w:val="28"/>
        </w:rPr>
      </w:pPr>
      <w:r w:rsidRPr="00FB1A5D">
        <w:rPr>
          <w:rFonts w:ascii="Times New Roman" w:hAnsi="Times New Roman"/>
          <w:sz w:val="28"/>
        </w:rPr>
        <w:t>- смета проведения групповой консультации;</w:t>
      </w:r>
    </w:p>
    <w:p w:rsidR="00FB1A5D" w:rsidRPr="00FB1A5D" w:rsidRDefault="00FB1A5D" w:rsidP="00FB1A5D">
      <w:pPr>
        <w:spacing w:after="0" w:line="240" w:lineRule="auto"/>
        <w:ind w:firstLine="425"/>
        <w:jc w:val="both"/>
        <w:rPr>
          <w:rFonts w:ascii="Times New Roman" w:hAnsi="Times New Roman"/>
          <w:sz w:val="28"/>
        </w:rPr>
      </w:pPr>
      <w:r w:rsidRPr="00FB1A5D">
        <w:rPr>
          <w:rFonts w:ascii="Times New Roman" w:hAnsi="Times New Roman"/>
          <w:sz w:val="28"/>
        </w:rPr>
        <w:t>- программа проведения;</w:t>
      </w:r>
    </w:p>
    <w:p w:rsidR="00FB1A5D" w:rsidRPr="00FB1A5D" w:rsidRDefault="00FB1A5D" w:rsidP="00FB1A5D">
      <w:pPr>
        <w:spacing w:after="0" w:line="240" w:lineRule="auto"/>
        <w:ind w:firstLine="425"/>
        <w:jc w:val="both"/>
        <w:rPr>
          <w:rFonts w:ascii="Times New Roman" w:hAnsi="Times New Roman"/>
          <w:sz w:val="28"/>
        </w:rPr>
      </w:pPr>
      <w:r w:rsidRPr="00FB1A5D">
        <w:rPr>
          <w:rFonts w:ascii="Times New Roman" w:hAnsi="Times New Roman"/>
          <w:sz w:val="28"/>
        </w:rPr>
        <w:t>- список участников с их подписями;</w:t>
      </w:r>
    </w:p>
    <w:p w:rsidR="00FB1A5D" w:rsidRDefault="00FB1A5D" w:rsidP="00FB1A5D">
      <w:pPr>
        <w:spacing w:after="0" w:line="240" w:lineRule="auto"/>
        <w:ind w:firstLine="425"/>
        <w:jc w:val="both"/>
        <w:rPr>
          <w:rFonts w:ascii="Times New Roman" w:hAnsi="Times New Roman"/>
          <w:sz w:val="28"/>
        </w:rPr>
      </w:pPr>
      <w:r w:rsidRPr="00FB1A5D">
        <w:rPr>
          <w:rFonts w:ascii="Times New Roman" w:hAnsi="Times New Roman"/>
          <w:sz w:val="28"/>
        </w:rPr>
        <w:t>- информационный отчет.</w:t>
      </w:r>
    </w:p>
    <w:p w:rsidR="00FB1A5D" w:rsidRDefault="00FB1A5D" w:rsidP="00FB1A5D">
      <w:pPr>
        <w:spacing w:after="0" w:line="240" w:lineRule="auto"/>
        <w:ind w:firstLine="425"/>
        <w:jc w:val="both"/>
        <w:rPr>
          <w:rFonts w:ascii="Times New Roman" w:hAnsi="Times New Roman"/>
          <w:sz w:val="28"/>
        </w:rPr>
      </w:pPr>
    </w:p>
    <w:p w:rsidR="00FB1A5D" w:rsidRPr="00FB1A5D" w:rsidRDefault="00FB1A5D" w:rsidP="00FB1A5D">
      <w:pPr>
        <w:spacing w:after="0" w:line="240" w:lineRule="auto"/>
        <w:ind w:firstLine="425"/>
        <w:jc w:val="both"/>
        <w:rPr>
          <w:rFonts w:ascii="Times New Roman" w:hAnsi="Times New Roman"/>
          <w:b/>
          <w:sz w:val="28"/>
        </w:rPr>
      </w:pPr>
      <w:r w:rsidRPr="00FB1A5D">
        <w:rPr>
          <w:rFonts w:ascii="Times New Roman" w:hAnsi="Times New Roman"/>
          <w:b/>
          <w:sz w:val="28"/>
        </w:rPr>
        <w:t>4.2.4.</w:t>
      </w:r>
      <w:r w:rsidRPr="00FB1A5D">
        <w:rPr>
          <w:rFonts w:ascii="Times New Roman" w:hAnsi="Times New Roman"/>
          <w:b/>
          <w:bCs/>
          <w:sz w:val="28"/>
          <w:szCs w:val="28"/>
        </w:rPr>
        <w:t xml:space="preserve"> Публичное информирование и консультирование</w:t>
      </w:r>
    </w:p>
    <w:p w:rsidR="00FB1A5D" w:rsidRDefault="00FB1A5D" w:rsidP="00FB1A5D">
      <w:pPr>
        <w:spacing w:after="0" w:line="240" w:lineRule="auto"/>
        <w:ind w:firstLine="709"/>
        <w:jc w:val="both"/>
        <w:rPr>
          <w:rFonts w:ascii="Times New Roman" w:hAnsi="Times New Roman"/>
          <w:bCs/>
          <w:sz w:val="28"/>
          <w:szCs w:val="28"/>
        </w:rPr>
      </w:pPr>
    </w:p>
    <w:p w:rsidR="00FB1A5D" w:rsidRPr="00FB1A5D" w:rsidRDefault="00FB1A5D" w:rsidP="00FB1A5D">
      <w:pPr>
        <w:spacing w:after="0" w:line="240" w:lineRule="auto"/>
        <w:ind w:firstLine="709"/>
        <w:jc w:val="both"/>
        <w:rPr>
          <w:rFonts w:ascii="Times New Roman" w:hAnsi="Times New Roman"/>
          <w:bCs/>
          <w:sz w:val="28"/>
          <w:szCs w:val="28"/>
        </w:rPr>
      </w:pPr>
      <w:r w:rsidRPr="00FB1A5D">
        <w:rPr>
          <w:rFonts w:ascii="Times New Roman" w:hAnsi="Times New Roman"/>
          <w:bCs/>
          <w:sz w:val="28"/>
          <w:szCs w:val="28"/>
        </w:rPr>
        <w:t xml:space="preserve">Актуальная информация и разъяснения консультантов проводится также с помощью массовых методов: через СМИ (печатные, телевидение, </w:t>
      </w:r>
      <w:r w:rsidRPr="00FB1A5D">
        <w:rPr>
          <w:rFonts w:ascii="Times New Roman" w:hAnsi="Times New Roman"/>
          <w:bCs/>
          <w:sz w:val="28"/>
          <w:szCs w:val="28"/>
        </w:rPr>
        <w:lastRenderedPageBreak/>
        <w:t>радио); с помощью Интернета; с помощью печатной продукции; с помощью видеопродукции; при проведении выставок.</w:t>
      </w:r>
    </w:p>
    <w:p w:rsidR="00FB1A5D" w:rsidRPr="00FB1A5D" w:rsidRDefault="00FB1A5D" w:rsidP="00FB1A5D">
      <w:pPr>
        <w:pStyle w:val="ConsPlusNormal"/>
        <w:widowControl/>
        <w:ind w:firstLine="540"/>
        <w:jc w:val="both"/>
        <w:rPr>
          <w:rFonts w:ascii="Times New Roman" w:hAnsi="Times New Roman" w:cs="Times New Roman"/>
          <w:sz w:val="28"/>
          <w:szCs w:val="28"/>
        </w:rPr>
      </w:pPr>
      <w:proofErr w:type="gramStart"/>
      <w:r w:rsidRPr="00FB1A5D">
        <w:rPr>
          <w:rFonts w:ascii="Times New Roman" w:hAnsi="Times New Roman" w:cs="Times New Roman"/>
          <w:sz w:val="28"/>
          <w:szCs w:val="28"/>
        </w:rPr>
        <w:t>В целях проведения анализа актуальных и проблемных вопросов должностное лицо, ответственное за оказание консультационной помощи, ежемесячно формирует типовые вопросы клиентов на основании обращений в устной форме или по телефону справочной службы и направляет их начальнику (заместителю начальника) своего структурного подразделения, который, принимает решение о подготовке типовых ответов на соответствующие вопросы клиентов и размещении информационных материалов на официальных интернет-сайтах, в публикуемых</w:t>
      </w:r>
      <w:proofErr w:type="gramEnd"/>
      <w:r w:rsidRPr="00FB1A5D">
        <w:rPr>
          <w:rFonts w:ascii="Times New Roman" w:hAnsi="Times New Roman" w:cs="Times New Roman"/>
          <w:sz w:val="28"/>
          <w:szCs w:val="28"/>
        </w:rPr>
        <w:t xml:space="preserve"> официальных </w:t>
      </w:r>
      <w:proofErr w:type="gramStart"/>
      <w:r w:rsidRPr="00FB1A5D">
        <w:rPr>
          <w:rFonts w:ascii="Times New Roman" w:hAnsi="Times New Roman" w:cs="Times New Roman"/>
          <w:sz w:val="28"/>
          <w:szCs w:val="28"/>
        </w:rPr>
        <w:t>изданиях</w:t>
      </w:r>
      <w:proofErr w:type="gramEnd"/>
      <w:r w:rsidRPr="00FB1A5D">
        <w:rPr>
          <w:rFonts w:ascii="Times New Roman" w:hAnsi="Times New Roman" w:cs="Times New Roman"/>
          <w:sz w:val="28"/>
          <w:szCs w:val="28"/>
        </w:rPr>
        <w:t>, СМИ.</w:t>
      </w:r>
    </w:p>
    <w:p w:rsidR="00FB1A5D" w:rsidRPr="00FB1A5D" w:rsidRDefault="00FB1A5D" w:rsidP="00FB1A5D">
      <w:pPr>
        <w:pStyle w:val="ConsPlusNormal"/>
        <w:widowControl/>
        <w:ind w:firstLine="540"/>
        <w:jc w:val="both"/>
        <w:rPr>
          <w:rFonts w:ascii="Times New Roman" w:hAnsi="Times New Roman" w:cs="Times New Roman"/>
          <w:sz w:val="28"/>
          <w:szCs w:val="28"/>
        </w:rPr>
      </w:pPr>
      <w:r w:rsidRPr="00FB1A5D">
        <w:rPr>
          <w:rFonts w:ascii="Times New Roman" w:hAnsi="Times New Roman" w:cs="Times New Roman"/>
          <w:sz w:val="28"/>
          <w:szCs w:val="28"/>
        </w:rPr>
        <w:t>Конечным результатом исполнения административной процедуры по публичному информированию клиентов являются представление клиентам соответствующей информации.</w:t>
      </w:r>
    </w:p>
    <w:p w:rsidR="00FB1A5D" w:rsidRPr="00FB1A5D" w:rsidRDefault="00FB1A5D" w:rsidP="00FB1A5D">
      <w:pPr>
        <w:pStyle w:val="ConsPlusNormal"/>
        <w:widowControl/>
        <w:ind w:firstLine="709"/>
        <w:jc w:val="both"/>
        <w:rPr>
          <w:rFonts w:ascii="Times New Roman" w:hAnsi="Times New Roman" w:cs="Times New Roman"/>
          <w:sz w:val="28"/>
          <w:szCs w:val="28"/>
        </w:rPr>
      </w:pPr>
      <w:r w:rsidRPr="00FB1A5D">
        <w:rPr>
          <w:rFonts w:ascii="Times New Roman" w:hAnsi="Times New Roman" w:cs="Times New Roman"/>
          <w:sz w:val="28"/>
          <w:szCs w:val="28"/>
        </w:rPr>
        <w:t>На официальном интернет-сайте М</w:t>
      </w:r>
      <w:r w:rsidRPr="00FB1A5D">
        <w:rPr>
          <w:rFonts w:ascii="Times New Roman" w:hAnsi="Times New Roman" w:cs="Times New Roman"/>
          <w:snapToGrid w:val="0"/>
          <w:sz w:val="28"/>
        </w:rPr>
        <w:t>инистерства</w:t>
      </w:r>
      <w:r w:rsidRPr="00FB1A5D">
        <w:rPr>
          <w:rFonts w:ascii="Times New Roman" w:hAnsi="Times New Roman" w:cs="Times New Roman"/>
          <w:sz w:val="28"/>
          <w:szCs w:val="28"/>
        </w:rPr>
        <w:t xml:space="preserve"> должна размещаться следующая информация:</w:t>
      </w:r>
    </w:p>
    <w:p w:rsidR="00FB1A5D" w:rsidRPr="00FB1A5D" w:rsidRDefault="00FB1A5D" w:rsidP="00FB1A5D">
      <w:pPr>
        <w:pStyle w:val="ConsPlusNormal"/>
        <w:widowControl/>
        <w:numPr>
          <w:ilvl w:val="0"/>
          <w:numId w:val="17"/>
        </w:numPr>
        <w:tabs>
          <w:tab w:val="clear" w:pos="1260"/>
          <w:tab w:val="num" w:pos="0"/>
          <w:tab w:val="left" w:pos="880"/>
        </w:tabs>
        <w:ind w:left="0" w:firstLine="660"/>
        <w:jc w:val="both"/>
        <w:rPr>
          <w:rFonts w:ascii="Times New Roman" w:hAnsi="Times New Roman" w:cs="Times New Roman"/>
          <w:sz w:val="28"/>
          <w:szCs w:val="28"/>
        </w:rPr>
      </w:pPr>
      <w:r w:rsidRPr="00FB1A5D">
        <w:rPr>
          <w:rFonts w:ascii="Times New Roman" w:hAnsi="Times New Roman" w:cs="Times New Roman"/>
          <w:sz w:val="28"/>
          <w:szCs w:val="28"/>
        </w:rPr>
        <w:t>адреса межрайонных информационно-консультационных центров;</w:t>
      </w:r>
    </w:p>
    <w:p w:rsidR="00FB1A5D" w:rsidRPr="00FB1A5D" w:rsidRDefault="00FB1A5D" w:rsidP="00FB1A5D">
      <w:pPr>
        <w:pStyle w:val="ConsPlusNormal"/>
        <w:widowControl/>
        <w:numPr>
          <w:ilvl w:val="0"/>
          <w:numId w:val="17"/>
        </w:numPr>
        <w:tabs>
          <w:tab w:val="clear" w:pos="1260"/>
          <w:tab w:val="num" w:pos="0"/>
          <w:tab w:val="left" w:pos="880"/>
        </w:tabs>
        <w:ind w:left="0" w:firstLine="660"/>
        <w:jc w:val="both"/>
        <w:rPr>
          <w:rFonts w:ascii="Times New Roman" w:hAnsi="Times New Roman" w:cs="Times New Roman"/>
          <w:sz w:val="28"/>
          <w:szCs w:val="28"/>
        </w:rPr>
      </w:pPr>
      <w:r w:rsidRPr="00FB1A5D">
        <w:rPr>
          <w:rFonts w:ascii="Times New Roman" w:hAnsi="Times New Roman" w:cs="Times New Roman"/>
          <w:sz w:val="28"/>
          <w:szCs w:val="28"/>
        </w:rPr>
        <w:t>нормативно-правовые акты;</w:t>
      </w:r>
    </w:p>
    <w:p w:rsidR="00FB1A5D" w:rsidRPr="00FB1A5D" w:rsidRDefault="00FB1A5D" w:rsidP="00FB1A5D">
      <w:pPr>
        <w:pStyle w:val="ConsPlusNormal"/>
        <w:widowControl/>
        <w:numPr>
          <w:ilvl w:val="0"/>
          <w:numId w:val="17"/>
        </w:numPr>
        <w:tabs>
          <w:tab w:val="clear" w:pos="1260"/>
          <w:tab w:val="num" w:pos="0"/>
          <w:tab w:val="left" w:pos="880"/>
        </w:tabs>
        <w:ind w:left="0" w:firstLine="660"/>
        <w:jc w:val="both"/>
        <w:rPr>
          <w:rFonts w:ascii="Times New Roman" w:hAnsi="Times New Roman" w:cs="Times New Roman"/>
          <w:sz w:val="28"/>
          <w:szCs w:val="28"/>
        </w:rPr>
      </w:pPr>
      <w:r w:rsidRPr="00FB1A5D">
        <w:rPr>
          <w:rFonts w:ascii="Times New Roman" w:hAnsi="Times New Roman" w:cs="Times New Roman"/>
          <w:sz w:val="28"/>
          <w:szCs w:val="28"/>
        </w:rPr>
        <w:t>новости саратовского АПК;</w:t>
      </w:r>
    </w:p>
    <w:p w:rsidR="00FB1A5D" w:rsidRPr="00FB1A5D" w:rsidRDefault="00FB1A5D" w:rsidP="00FB1A5D">
      <w:pPr>
        <w:pStyle w:val="ConsPlusNormal"/>
        <w:widowControl/>
        <w:numPr>
          <w:ilvl w:val="0"/>
          <w:numId w:val="17"/>
        </w:numPr>
        <w:tabs>
          <w:tab w:val="clear" w:pos="1260"/>
          <w:tab w:val="num" w:pos="0"/>
          <w:tab w:val="left" w:pos="880"/>
        </w:tabs>
        <w:ind w:left="0" w:firstLine="660"/>
        <w:jc w:val="both"/>
        <w:rPr>
          <w:rFonts w:ascii="Times New Roman" w:hAnsi="Times New Roman" w:cs="Times New Roman"/>
          <w:sz w:val="28"/>
          <w:szCs w:val="28"/>
        </w:rPr>
      </w:pPr>
      <w:r w:rsidRPr="00FB1A5D">
        <w:rPr>
          <w:rFonts w:ascii="Times New Roman" w:hAnsi="Times New Roman" w:cs="Times New Roman"/>
          <w:sz w:val="28"/>
          <w:szCs w:val="28"/>
        </w:rPr>
        <w:t>информация о ценах;</w:t>
      </w:r>
    </w:p>
    <w:p w:rsidR="00FB1A5D" w:rsidRPr="00FB1A5D" w:rsidRDefault="00FB1A5D" w:rsidP="00FB1A5D">
      <w:pPr>
        <w:pStyle w:val="ConsPlusNormal"/>
        <w:widowControl/>
        <w:numPr>
          <w:ilvl w:val="0"/>
          <w:numId w:val="17"/>
        </w:numPr>
        <w:tabs>
          <w:tab w:val="clear" w:pos="1260"/>
          <w:tab w:val="num" w:pos="0"/>
          <w:tab w:val="left" w:pos="880"/>
        </w:tabs>
        <w:ind w:left="0" w:firstLine="660"/>
        <w:jc w:val="both"/>
        <w:rPr>
          <w:rFonts w:ascii="Times New Roman" w:hAnsi="Times New Roman" w:cs="Times New Roman"/>
          <w:sz w:val="28"/>
          <w:szCs w:val="28"/>
        </w:rPr>
      </w:pPr>
      <w:r w:rsidRPr="00FB1A5D">
        <w:rPr>
          <w:rFonts w:ascii="Times New Roman" w:hAnsi="Times New Roman" w:cs="Times New Roman"/>
          <w:sz w:val="28"/>
          <w:szCs w:val="28"/>
        </w:rPr>
        <w:t>бесплатное программное обеспечение, разработанное за счет бюджетных средств;</w:t>
      </w:r>
    </w:p>
    <w:p w:rsidR="00FB1A5D" w:rsidRPr="00FB1A5D" w:rsidRDefault="00FB1A5D" w:rsidP="00FB1A5D">
      <w:pPr>
        <w:pStyle w:val="ConsPlusNormal"/>
        <w:widowControl/>
        <w:numPr>
          <w:ilvl w:val="0"/>
          <w:numId w:val="17"/>
        </w:numPr>
        <w:tabs>
          <w:tab w:val="clear" w:pos="1260"/>
          <w:tab w:val="num" w:pos="0"/>
          <w:tab w:val="left" w:pos="880"/>
        </w:tabs>
        <w:ind w:left="0" w:firstLine="660"/>
        <w:jc w:val="both"/>
        <w:rPr>
          <w:rFonts w:ascii="Times New Roman" w:hAnsi="Times New Roman" w:cs="Times New Roman"/>
          <w:sz w:val="28"/>
          <w:szCs w:val="28"/>
        </w:rPr>
      </w:pPr>
      <w:r w:rsidRPr="00FB1A5D">
        <w:rPr>
          <w:rFonts w:ascii="Times New Roman" w:hAnsi="Times New Roman" w:cs="Times New Roman"/>
          <w:sz w:val="28"/>
          <w:szCs w:val="28"/>
        </w:rPr>
        <w:t>информация о проведен</w:t>
      </w:r>
      <w:proofErr w:type="gramStart"/>
      <w:r w:rsidRPr="00FB1A5D">
        <w:rPr>
          <w:rFonts w:ascii="Times New Roman" w:hAnsi="Times New Roman" w:cs="Times New Roman"/>
          <w:sz w:val="28"/>
          <w:szCs w:val="28"/>
        </w:rPr>
        <w:t>ии ау</w:t>
      </w:r>
      <w:proofErr w:type="gramEnd"/>
      <w:r w:rsidRPr="00FB1A5D">
        <w:rPr>
          <w:rFonts w:ascii="Times New Roman" w:hAnsi="Times New Roman" w:cs="Times New Roman"/>
          <w:sz w:val="28"/>
          <w:szCs w:val="28"/>
        </w:rPr>
        <w:t>кционов и конкурсов;</w:t>
      </w:r>
    </w:p>
    <w:p w:rsidR="00FB1A5D" w:rsidRPr="00FB1A5D" w:rsidRDefault="00FB1A5D" w:rsidP="00FB1A5D">
      <w:pPr>
        <w:pStyle w:val="ConsPlusNormal"/>
        <w:widowControl/>
        <w:numPr>
          <w:ilvl w:val="0"/>
          <w:numId w:val="17"/>
        </w:numPr>
        <w:tabs>
          <w:tab w:val="clear" w:pos="1260"/>
          <w:tab w:val="num" w:pos="0"/>
          <w:tab w:val="left" w:pos="880"/>
        </w:tabs>
        <w:ind w:left="0" w:firstLine="660"/>
        <w:jc w:val="both"/>
        <w:rPr>
          <w:rFonts w:ascii="Times New Roman" w:hAnsi="Times New Roman" w:cs="Times New Roman"/>
          <w:sz w:val="28"/>
          <w:szCs w:val="28"/>
        </w:rPr>
      </w:pPr>
      <w:r w:rsidRPr="00FB1A5D">
        <w:rPr>
          <w:rFonts w:ascii="Times New Roman" w:hAnsi="Times New Roman" w:cs="Times New Roman"/>
          <w:sz w:val="28"/>
          <w:szCs w:val="28"/>
        </w:rPr>
        <w:t>сведения о проведении запросов котировок;</w:t>
      </w:r>
    </w:p>
    <w:p w:rsidR="00FB1A5D" w:rsidRPr="00FB1A5D" w:rsidRDefault="00FB1A5D" w:rsidP="00FB1A5D">
      <w:pPr>
        <w:pStyle w:val="ConsPlusNormal"/>
        <w:widowControl/>
        <w:numPr>
          <w:ilvl w:val="0"/>
          <w:numId w:val="17"/>
        </w:numPr>
        <w:tabs>
          <w:tab w:val="clear" w:pos="1260"/>
          <w:tab w:val="num" w:pos="0"/>
          <w:tab w:val="left" w:pos="880"/>
        </w:tabs>
        <w:ind w:left="0" w:firstLine="660"/>
        <w:jc w:val="both"/>
        <w:rPr>
          <w:rFonts w:ascii="Times New Roman" w:hAnsi="Times New Roman" w:cs="Times New Roman"/>
          <w:sz w:val="28"/>
          <w:szCs w:val="28"/>
        </w:rPr>
      </w:pPr>
      <w:r w:rsidRPr="00FB1A5D">
        <w:rPr>
          <w:rFonts w:ascii="Times New Roman" w:hAnsi="Times New Roman" w:cs="Times New Roman"/>
          <w:sz w:val="28"/>
          <w:szCs w:val="28"/>
        </w:rPr>
        <w:t>типовые вопросы и ответы на них;</w:t>
      </w:r>
    </w:p>
    <w:p w:rsidR="00FB1A5D" w:rsidRPr="00FB1A5D" w:rsidRDefault="00FB1A5D" w:rsidP="00FB1A5D">
      <w:pPr>
        <w:pStyle w:val="ConsPlusNormal"/>
        <w:widowControl/>
        <w:numPr>
          <w:ilvl w:val="0"/>
          <w:numId w:val="17"/>
        </w:numPr>
        <w:tabs>
          <w:tab w:val="clear" w:pos="1260"/>
          <w:tab w:val="num" w:pos="0"/>
          <w:tab w:val="left" w:pos="880"/>
        </w:tabs>
        <w:ind w:left="0" w:firstLine="660"/>
        <w:jc w:val="both"/>
        <w:rPr>
          <w:rFonts w:ascii="Times New Roman" w:hAnsi="Times New Roman" w:cs="Times New Roman"/>
          <w:sz w:val="28"/>
          <w:szCs w:val="28"/>
        </w:rPr>
      </w:pPr>
      <w:r w:rsidRPr="00FB1A5D">
        <w:rPr>
          <w:rFonts w:ascii="Times New Roman" w:hAnsi="Times New Roman" w:cs="Times New Roman"/>
          <w:sz w:val="28"/>
          <w:szCs w:val="28"/>
        </w:rPr>
        <w:t>график проведения семинаров, "круглых столов" и иных информационно-просветительских и обучающих мероприятий;</w:t>
      </w:r>
    </w:p>
    <w:p w:rsidR="00FB1A5D" w:rsidRPr="00FB1A5D" w:rsidRDefault="00FB1A5D" w:rsidP="00FB1A5D">
      <w:pPr>
        <w:pStyle w:val="ConsPlusNormal"/>
        <w:widowControl/>
        <w:numPr>
          <w:ilvl w:val="0"/>
          <w:numId w:val="17"/>
        </w:numPr>
        <w:tabs>
          <w:tab w:val="clear" w:pos="1260"/>
          <w:tab w:val="num" w:pos="0"/>
          <w:tab w:val="left" w:pos="880"/>
        </w:tabs>
        <w:ind w:left="0" w:firstLine="660"/>
        <w:jc w:val="both"/>
        <w:rPr>
          <w:rFonts w:ascii="Times New Roman" w:hAnsi="Times New Roman" w:cs="Times New Roman"/>
          <w:sz w:val="28"/>
          <w:szCs w:val="28"/>
        </w:rPr>
      </w:pPr>
      <w:r w:rsidRPr="00FB1A5D">
        <w:rPr>
          <w:rFonts w:ascii="Times New Roman" w:hAnsi="Times New Roman" w:cs="Times New Roman"/>
          <w:sz w:val="28"/>
          <w:szCs w:val="28"/>
        </w:rPr>
        <w:t>информационно-аналитические обзоры по наиболее актуальным направлениям;</w:t>
      </w:r>
    </w:p>
    <w:p w:rsidR="00FB1A5D" w:rsidRPr="00FB1A5D" w:rsidRDefault="00FB1A5D" w:rsidP="00FB1A5D">
      <w:pPr>
        <w:pStyle w:val="ConsPlusNormal"/>
        <w:widowControl/>
        <w:numPr>
          <w:ilvl w:val="0"/>
          <w:numId w:val="17"/>
        </w:numPr>
        <w:tabs>
          <w:tab w:val="clear" w:pos="1260"/>
          <w:tab w:val="num" w:pos="0"/>
          <w:tab w:val="left" w:pos="880"/>
        </w:tabs>
        <w:ind w:left="0" w:firstLine="660"/>
        <w:jc w:val="both"/>
        <w:rPr>
          <w:rFonts w:ascii="Times New Roman" w:hAnsi="Times New Roman" w:cs="Times New Roman"/>
          <w:sz w:val="28"/>
          <w:szCs w:val="28"/>
        </w:rPr>
      </w:pPr>
      <w:r w:rsidRPr="00FB1A5D">
        <w:rPr>
          <w:rFonts w:ascii="Times New Roman" w:hAnsi="Times New Roman" w:cs="Times New Roman"/>
          <w:sz w:val="28"/>
          <w:szCs w:val="28"/>
        </w:rPr>
        <w:t>основные показатели производства сельскохозяйственной продукции;</w:t>
      </w:r>
    </w:p>
    <w:p w:rsidR="00FB1A5D" w:rsidRPr="00FB1A5D" w:rsidRDefault="00FB1A5D" w:rsidP="00FB1A5D">
      <w:pPr>
        <w:pStyle w:val="ConsPlusNormal"/>
        <w:widowControl/>
        <w:numPr>
          <w:ilvl w:val="0"/>
          <w:numId w:val="17"/>
        </w:numPr>
        <w:tabs>
          <w:tab w:val="clear" w:pos="1260"/>
          <w:tab w:val="num" w:pos="0"/>
          <w:tab w:val="left" w:pos="880"/>
        </w:tabs>
        <w:ind w:left="0" w:firstLine="660"/>
        <w:jc w:val="both"/>
        <w:rPr>
          <w:rFonts w:ascii="Times New Roman" w:hAnsi="Times New Roman" w:cs="Times New Roman"/>
          <w:sz w:val="28"/>
          <w:szCs w:val="28"/>
        </w:rPr>
      </w:pPr>
      <w:r w:rsidRPr="00FB1A5D">
        <w:rPr>
          <w:rFonts w:ascii="Times New Roman" w:hAnsi="Times New Roman" w:cs="Times New Roman"/>
          <w:sz w:val="28"/>
          <w:szCs w:val="28"/>
        </w:rPr>
        <w:t>о спросе и предложении на сельскохозяйственную продукцию (электронная торговая площадка).</w:t>
      </w:r>
    </w:p>
    <w:p w:rsidR="00FB1A5D" w:rsidRPr="00FB1A5D" w:rsidRDefault="00FB1A5D" w:rsidP="00FB1A5D">
      <w:pPr>
        <w:pStyle w:val="ConsPlusNormal"/>
        <w:widowControl/>
        <w:ind w:firstLine="540"/>
        <w:jc w:val="both"/>
        <w:rPr>
          <w:rFonts w:ascii="Times New Roman" w:hAnsi="Times New Roman" w:cs="Times New Roman"/>
          <w:sz w:val="28"/>
          <w:szCs w:val="28"/>
        </w:rPr>
      </w:pPr>
      <w:r w:rsidRPr="00FB1A5D">
        <w:rPr>
          <w:rFonts w:ascii="Times New Roman" w:hAnsi="Times New Roman" w:cs="Times New Roman"/>
          <w:sz w:val="28"/>
          <w:szCs w:val="28"/>
        </w:rPr>
        <w:t>Должностное лицо структурного подразделения Учреждения, ответственного за информирование, не реже одного раза в месяц подготавливает совместно с другими структурными подразделениями информацию для размещения на официальном интернет-сайте и (или) в публикуемых официальных изданиях, СМИ и согласовывает ее размещение с руководителем (заместителем руководителя) Учреждения.</w:t>
      </w:r>
    </w:p>
    <w:p w:rsidR="00FB1A5D" w:rsidRPr="00FB1A5D" w:rsidRDefault="00FB1A5D" w:rsidP="00FB1A5D">
      <w:pPr>
        <w:pStyle w:val="ConsPlusNormal"/>
        <w:widowControl/>
        <w:ind w:firstLine="540"/>
        <w:jc w:val="both"/>
        <w:rPr>
          <w:rFonts w:ascii="Times New Roman" w:hAnsi="Times New Roman" w:cs="Times New Roman"/>
          <w:sz w:val="28"/>
          <w:szCs w:val="28"/>
        </w:rPr>
      </w:pPr>
      <w:proofErr w:type="gramStart"/>
      <w:r w:rsidRPr="00FB1A5D">
        <w:rPr>
          <w:rFonts w:ascii="Times New Roman" w:hAnsi="Times New Roman" w:cs="Times New Roman"/>
          <w:sz w:val="28"/>
          <w:szCs w:val="28"/>
        </w:rPr>
        <w:t xml:space="preserve">Не позднее трех рабочих дней за днем согласования с руководителем (заместителем руководителя) Учреждения вопроса о размещении информации на официальном Интернет-сайте и (или) в публикуемом официальном издании, СМИ должностное лицо структурного подразделения, ответственного за подготовку информации, передает информационные </w:t>
      </w:r>
      <w:r w:rsidRPr="00FB1A5D">
        <w:rPr>
          <w:rFonts w:ascii="Times New Roman" w:hAnsi="Times New Roman" w:cs="Times New Roman"/>
          <w:sz w:val="28"/>
          <w:szCs w:val="28"/>
        </w:rPr>
        <w:lastRenderedPageBreak/>
        <w:t>материалы в структурное подразделение, ответственное за размещение информации на официальном Интернет-сайте и в СМИ.</w:t>
      </w:r>
      <w:proofErr w:type="gramEnd"/>
    </w:p>
    <w:p w:rsidR="00FB1A5D" w:rsidRPr="00FB1A5D" w:rsidRDefault="00FB1A5D" w:rsidP="00FB1A5D">
      <w:pPr>
        <w:pStyle w:val="ConsPlusNormal"/>
        <w:widowControl/>
        <w:ind w:firstLine="540"/>
        <w:jc w:val="both"/>
        <w:rPr>
          <w:rFonts w:ascii="Times New Roman" w:hAnsi="Times New Roman" w:cs="Times New Roman"/>
          <w:sz w:val="28"/>
          <w:szCs w:val="28"/>
        </w:rPr>
      </w:pPr>
      <w:r w:rsidRPr="00FB1A5D">
        <w:rPr>
          <w:rFonts w:ascii="Times New Roman" w:hAnsi="Times New Roman" w:cs="Times New Roman"/>
          <w:sz w:val="28"/>
          <w:szCs w:val="28"/>
        </w:rPr>
        <w:t>Должностное лицо, ответственное за размещение информации на официальном интернет-сайте и в СМИ, не позднее пяти рабочих дней за днем ее получения размещает полученную информацию на официальном интернет-сайте и (или) обеспечивает ее размещение в публикуемом официальном издании, СМИ.</w:t>
      </w:r>
    </w:p>
    <w:p w:rsidR="002731AC" w:rsidRDefault="00FB1A5D" w:rsidP="00FB1A5D">
      <w:pPr>
        <w:shd w:val="clear" w:color="auto" w:fill="FFFFFF"/>
        <w:spacing w:after="0" w:line="240" w:lineRule="auto"/>
        <w:ind w:firstLine="540"/>
        <w:jc w:val="both"/>
        <w:rPr>
          <w:rFonts w:ascii="Times New Roman" w:hAnsi="Times New Roman" w:cs="Times New Roman"/>
          <w:sz w:val="28"/>
          <w:szCs w:val="28"/>
        </w:rPr>
      </w:pPr>
      <w:r w:rsidRPr="00FB1A5D">
        <w:rPr>
          <w:rFonts w:ascii="Times New Roman" w:hAnsi="Times New Roman" w:cs="Times New Roman"/>
          <w:sz w:val="28"/>
          <w:szCs w:val="28"/>
        </w:rPr>
        <w:t>Должностное лицо, ответственное за исполнение государственной функции, при публичном информировании указывает в "Журнале учета работы по информированию клиентов в сфере АПК и развития сельских территорий" тематику материала по информированию, дату и место размещения информации, тираж печатной продукции, тип издания, т.д.</w:t>
      </w:r>
    </w:p>
    <w:p w:rsidR="00FB1A5D" w:rsidRDefault="00FB1A5D" w:rsidP="00FB1A5D">
      <w:pPr>
        <w:shd w:val="clear" w:color="auto" w:fill="FFFFFF"/>
        <w:spacing w:after="0" w:line="240" w:lineRule="auto"/>
        <w:ind w:firstLine="540"/>
        <w:jc w:val="both"/>
        <w:rPr>
          <w:rFonts w:ascii="Times New Roman" w:hAnsi="Times New Roman" w:cs="Times New Roman"/>
          <w:sz w:val="28"/>
          <w:szCs w:val="28"/>
        </w:rPr>
      </w:pPr>
    </w:p>
    <w:p w:rsidR="00FB1A5D" w:rsidRDefault="00FB1A5D" w:rsidP="00FB1A5D">
      <w:pPr>
        <w:shd w:val="clear" w:color="auto" w:fill="FFFFFF"/>
        <w:spacing w:after="0" w:line="240" w:lineRule="auto"/>
        <w:ind w:firstLine="540"/>
        <w:jc w:val="both"/>
        <w:rPr>
          <w:rFonts w:ascii="Times New Roman" w:hAnsi="Times New Roman" w:cs="Times New Roman"/>
          <w:sz w:val="28"/>
          <w:szCs w:val="28"/>
        </w:rPr>
      </w:pPr>
    </w:p>
    <w:p w:rsidR="008D2AFF" w:rsidRDefault="00FB1A5D" w:rsidP="009E022B">
      <w:pPr>
        <w:pStyle w:val="a3"/>
        <w:numPr>
          <w:ilvl w:val="0"/>
          <w:numId w:val="32"/>
        </w:numPr>
        <w:shd w:val="clear" w:color="auto" w:fill="FFFFFF"/>
        <w:spacing w:after="0" w:line="240" w:lineRule="auto"/>
        <w:jc w:val="both"/>
        <w:rPr>
          <w:rFonts w:ascii="Times New Roman" w:hAnsi="Times New Roman"/>
          <w:b/>
          <w:sz w:val="28"/>
          <w:szCs w:val="28"/>
        </w:rPr>
      </w:pPr>
      <w:r>
        <w:rPr>
          <w:rFonts w:ascii="Times New Roman" w:hAnsi="Times New Roman"/>
          <w:b/>
          <w:sz w:val="28"/>
          <w:szCs w:val="28"/>
        </w:rPr>
        <w:t xml:space="preserve">ПОРЯДОК И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ОКАЗАНИЕМ КОНСУЛЬТАЦИОННОЙ ПОМОЩИ</w:t>
      </w:r>
      <w:r w:rsidR="008D2AFF">
        <w:rPr>
          <w:rFonts w:ascii="Times New Roman" w:hAnsi="Times New Roman"/>
          <w:b/>
          <w:sz w:val="28"/>
          <w:szCs w:val="28"/>
        </w:rPr>
        <w:t>.</w:t>
      </w:r>
      <w:r>
        <w:rPr>
          <w:rFonts w:ascii="Times New Roman" w:hAnsi="Times New Roman"/>
          <w:b/>
          <w:sz w:val="28"/>
          <w:szCs w:val="28"/>
        </w:rPr>
        <w:t xml:space="preserve"> </w:t>
      </w:r>
      <w:r w:rsidR="008D2AFF">
        <w:rPr>
          <w:rFonts w:ascii="Times New Roman" w:hAnsi="Times New Roman"/>
          <w:b/>
          <w:sz w:val="28"/>
          <w:szCs w:val="28"/>
        </w:rPr>
        <w:t xml:space="preserve"> П</w:t>
      </w:r>
      <w:r>
        <w:rPr>
          <w:rFonts w:ascii="Times New Roman" w:hAnsi="Times New Roman"/>
          <w:b/>
          <w:sz w:val="28"/>
          <w:szCs w:val="28"/>
        </w:rPr>
        <w:t>ОРЯДОК ОБЖАЛОВАНИЯ ДЕЙСТВИЙ ДОЛЖНОСТН</w:t>
      </w:r>
      <w:r w:rsidR="008D2AFF">
        <w:rPr>
          <w:rFonts w:ascii="Times New Roman" w:hAnsi="Times New Roman"/>
          <w:b/>
          <w:sz w:val="28"/>
          <w:szCs w:val="28"/>
        </w:rPr>
        <w:t>ЫХ</w:t>
      </w:r>
      <w:r>
        <w:rPr>
          <w:rFonts w:ascii="Times New Roman" w:hAnsi="Times New Roman"/>
          <w:b/>
          <w:sz w:val="28"/>
          <w:szCs w:val="28"/>
        </w:rPr>
        <w:t xml:space="preserve"> ЛИЦ</w:t>
      </w:r>
      <w:r w:rsidR="008D2AFF">
        <w:rPr>
          <w:rFonts w:ascii="Times New Roman" w:hAnsi="Times New Roman"/>
          <w:b/>
          <w:sz w:val="28"/>
          <w:szCs w:val="28"/>
        </w:rPr>
        <w:t>.</w:t>
      </w:r>
    </w:p>
    <w:p w:rsidR="008D2AFF" w:rsidRDefault="008D2AFF" w:rsidP="008D2AFF">
      <w:pPr>
        <w:pStyle w:val="a3"/>
        <w:shd w:val="clear" w:color="auto" w:fill="FFFFFF"/>
        <w:spacing w:after="0" w:line="240" w:lineRule="auto"/>
        <w:jc w:val="both"/>
        <w:rPr>
          <w:rFonts w:ascii="Times New Roman" w:hAnsi="Times New Roman"/>
          <w:b/>
          <w:sz w:val="28"/>
          <w:szCs w:val="28"/>
        </w:rPr>
      </w:pPr>
    </w:p>
    <w:p w:rsidR="008D2AFF" w:rsidRPr="00B31A5B" w:rsidRDefault="008D2AFF" w:rsidP="008D2AFF">
      <w:pPr>
        <w:pStyle w:val="ConsPlusNormal"/>
        <w:widowControl/>
        <w:ind w:firstLine="709"/>
        <w:jc w:val="both"/>
        <w:rPr>
          <w:rFonts w:ascii="Times New Roman" w:hAnsi="Times New Roman" w:cs="Times New Roman"/>
          <w:sz w:val="28"/>
          <w:szCs w:val="28"/>
        </w:rPr>
      </w:pPr>
      <w:r>
        <w:rPr>
          <w:rFonts w:ascii="Times New Roman" w:hAnsi="Times New Roman"/>
          <w:b/>
          <w:sz w:val="28"/>
          <w:szCs w:val="28"/>
        </w:rPr>
        <w:t xml:space="preserve">5.1. </w:t>
      </w:r>
      <w:r w:rsidR="00FB1A5D">
        <w:rPr>
          <w:rFonts w:ascii="Times New Roman" w:hAnsi="Times New Roman"/>
          <w:b/>
          <w:sz w:val="28"/>
          <w:szCs w:val="28"/>
        </w:rPr>
        <w:t xml:space="preserve"> </w:t>
      </w:r>
      <w:proofErr w:type="gramStart"/>
      <w:r w:rsidRPr="00B31A5B">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w:t>
      </w:r>
      <w:r w:rsidRPr="00B31A5B">
        <w:rPr>
          <w:rFonts w:ascii="Times New Roman" w:hAnsi="Times New Roman" w:cs="Times New Roman"/>
          <w:sz w:val="28"/>
          <w:szCs w:val="28"/>
        </w:rPr>
        <w:t>оказанием консультационной помощи</w:t>
      </w:r>
      <w:r>
        <w:rPr>
          <w:rFonts w:ascii="Times New Roman" w:hAnsi="Times New Roman" w:cs="Times New Roman"/>
          <w:sz w:val="28"/>
          <w:szCs w:val="28"/>
        </w:rPr>
        <w:t xml:space="preserve"> </w:t>
      </w:r>
      <w:r w:rsidRPr="00B31A5B">
        <w:rPr>
          <w:rFonts w:ascii="Times New Roman" w:hAnsi="Times New Roman" w:cs="Times New Roman"/>
          <w:sz w:val="28"/>
          <w:szCs w:val="28"/>
        </w:rPr>
        <w:t>по индивидуальному консультированию</w:t>
      </w:r>
      <w:r>
        <w:rPr>
          <w:rFonts w:ascii="Times New Roman" w:hAnsi="Times New Roman" w:cs="Times New Roman"/>
          <w:sz w:val="28"/>
          <w:szCs w:val="28"/>
        </w:rPr>
        <w:t xml:space="preserve"> </w:t>
      </w:r>
      <w:r w:rsidRPr="00B31A5B">
        <w:rPr>
          <w:rFonts w:ascii="Times New Roman" w:hAnsi="Times New Roman" w:cs="Times New Roman"/>
          <w:sz w:val="28"/>
          <w:szCs w:val="28"/>
        </w:rPr>
        <w:t>клиентов</w:t>
      </w:r>
      <w:r>
        <w:rPr>
          <w:rFonts w:ascii="Times New Roman" w:hAnsi="Times New Roman" w:cs="Times New Roman"/>
          <w:sz w:val="28"/>
          <w:szCs w:val="28"/>
        </w:rPr>
        <w:t xml:space="preserve"> </w:t>
      </w:r>
      <w:r w:rsidRPr="00B31A5B">
        <w:rPr>
          <w:rFonts w:ascii="Times New Roman" w:hAnsi="Times New Roman" w:cs="Times New Roman"/>
          <w:sz w:val="28"/>
          <w:szCs w:val="28"/>
        </w:rPr>
        <w:t>на основании обращений в устной форме осуществляется еженедельно начальниками структурных подразделений Учреждения, ответственных за такое консультирование на основании журналов</w:t>
      </w:r>
      <w:r>
        <w:rPr>
          <w:rFonts w:ascii="Times New Roman" w:hAnsi="Times New Roman" w:cs="Times New Roman"/>
          <w:sz w:val="28"/>
          <w:szCs w:val="28"/>
        </w:rPr>
        <w:t xml:space="preserve"> </w:t>
      </w:r>
      <w:r w:rsidRPr="00B31A5B">
        <w:rPr>
          <w:rFonts w:ascii="Times New Roman" w:hAnsi="Times New Roman" w:cs="Times New Roman"/>
          <w:sz w:val="28"/>
          <w:szCs w:val="28"/>
        </w:rPr>
        <w:t>регистрации консультационных услуг.</w:t>
      </w:r>
    </w:p>
    <w:p w:rsidR="008D2AFF" w:rsidRPr="00B31A5B" w:rsidRDefault="008D2AFF" w:rsidP="008D2AFF">
      <w:pPr>
        <w:pStyle w:val="ConsPlusNormal"/>
        <w:widowControl/>
        <w:ind w:firstLine="709"/>
        <w:jc w:val="both"/>
        <w:rPr>
          <w:rFonts w:ascii="Times New Roman" w:hAnsi="Times New Roman" w:cs="Times New Roman"/>
          <w:sz w:val="28"/>
          <w:szCs w:val="28"/>
        </w:rPr>
      </w:pPr>
      <w:proofErr w:type="gramStart"/>
      <w:r w:rsidRPr="00B31A5B">
        <w:rPr>
          <w:rFonts w:ascii="Times New Roman" w:hAnsi="Times New Roman" w:cs="Times New Roman"/>
          <w:sz w:val="28"/>
          <w:szCs w:val="28"/>
        </w:rPr>
        <w:t>Контроль</w:t>
      </w:r>
      <w:r>
        <w:rPr>
          <w:rFonts w:ascii="Times New Roman" w:hAnsi="Times New Roman" w:cs="Times New Roman"/>
          <w:sz w:val="28"/>
          <w:szCs w:val="28"/>
        </w:rPr>
        <w:t xml:space="preserve"> </w:t>
      </w:r>
      <w:r w:rsidRPr="00B31A5B">
        <w:rPr>
          <w:rFonts w:ascii="Times New Roman" w:hAnsi="Times New Roman" w:cs="Times New Roman"/>
          <w:sz w:val="28"/>
          <w:szCs w:val="28"/>
        </w:rPr>
        <w:t>за</w:t>
      </w:r>
      <w:proofErr w:type="gramEnd"/>
      <w:r w:rsidRPr="00B31A5B">
        <w:rPr>
          <w:rFonts w:ascii="Times New Roman" w:hAnsi="Times New Roman" w:cs="Times New Roman"/>
          <w:sz w:val="28"/>
          <w:szCs w:val="28"/>
        </w:rPr>
        <w:t xml:space="preserve"> оказанием консультационной помощи на основании письменных обращений осуществляется еженедельно начальниками структурных подразделений Учреждения, ответственных за такое информирование, по данным "Журнала учета письменных запросов для</w:t>
      </w:r>
      <w:r>
        <w:rPr>
          <w:rFonts w:ascii="Times New Roman" w:hAnsi="Times New Roman" w:cs="Times New Roman"/>
          <w:sz w:val="28"/>
          <w:szCs w:val="28"/>
        </w:rPr>
        <w:t xml:space="preserve"> </w:t>
      </w:r>
      <w:r w:rsidRPr="00B31A5B">
        <w:rPr>
          <w:rFonts w:ascii="Times New Roman" w:hAnsi="Times New Roman" w:cs="Times New Roman"/>
          <w:sz w:val="28"/>
          <w:szCs w:val="28"/>
        </w:rPr>
        <w:t>оказания консультационной помощи".</w:t>
      </w:r>
    </w:p>
    <w:p w:rsidR="008D2AFF" w:rsidRPr="00B31A5B" w:rsidRDefault="008D2AFF" w:rsidP="008D2AFF">
      <w:pPr>
        <w:widowControl w:val="0"/>
        <w:autoSpaceDE w:val="0"/>
        <w:autoSpaceDN w:val="0"/>
        <w:adjustRightInd w:val="0"/>
        <w:spacing w:after="0" w:line="240" w:lineRule="auto"/>
        <w:ind w:firstLine="709"/>
        <w:jc w:val="both"/>
        <w:rPr>
          <w:rFonts w:ascii="Times New Roman" w:hAnsi="Times New Roman"/>
          <w:bCs/>
          <w:color w:val="000000"/>
          <w:sz w:val="28"/>
          <w:szCs w:val="28"/>
        </w:rPr>
      </w:pPr>
      <w:proofErr w:type="gramStart"/>
      <w:r w:rsidRPr="00B31A5B">
        <w:rPr>
          <w:rFonts w:ascii="Times New Roman" w:hAnsi="Times New Roman"/>
          <w:sz w:val="28"/>
          <w:szCs w:val="28"/>
        </w:rPr>
        <w:t>Контроль по групповому</w:t>
      </w:r>
      <w:r>
        <w:rPr>
          <w:rFonts w:ascii="Times New Roman" w:hAnsi="Times New Roman"/>
          <w:sz w:val="28"/>
          <w:szCs w:val="28"/>
        </w:rPr>
        <w:t xml:space="preserve"> </w:t>
      </w:r>
      <w:r w:rsidRPr="00B31A5B">
        <w:rPr>
          <w:rFonts w:ascii="Times New Roman" w:hAnsi="Times New Roman"/>
          <w:sz w:val="28"/>
          <w:szCs w:val="28"/>
        </w:rPr>
        <w:t>консультированию</w:t>
      </w:r>
      <w:r>
        <w:rPr>
          <w:rFonts w:ascii="Times New Roman" w:hAnsi="Times New Roman"/>
          <w:sz w:val="28"/>
          <w:szCs w:val="28"/>
        </w:rPr>
        <w:t xml:space="preserve"> </w:t>
      </w:r>
      <w:r w:rsidRPr="00B31A5B">
        <w:rPr>
          <w:rFonts w:ascii="Times New Roman" w:hAnsi="Times New Roman"/>
          <w:sz w:val="28"/>
          <w:szCs w:val="28"/>
        </w:rPr>
        <w:t>клиентов</w:t>
      </w:r>
      <w:r>
        <w:rPr>
          <w:rFonts w:ascii="Times New Roman" w:hAnsi="Times New Roman"/>
          <w:sz w:val="28"/>
          <w:szCs w:val="28"/>
        </w:rPr>
        <w:t xml:space="preserve"> </w:t>
      </w:r>
      <w:r w:rsidRPr="00B31A5B">
        <w:rPr>
          <w:rFonts w:ascii="Times New Roman" w:hAnsi="Times New Roman"/>
          <w:sz w:val="28"/>
          <w:szCs w:val="28"/>
        </w:rPr>
        <w:t>осуществляется ежемесячно начальниками структурных подразделений Учреждения, ответственных за такое консультирование, и начальником (заместителем начальника) (руководителем, заместителем руководителя по данным " учета работы по проведению групповых мероприятий" с использованием анкеты</w:t>
      </w:r>
      <w:r>
        <w:rPr>
          <w:rFonts w:ascii="Times New Roman" w:hAnsi="Times New Roman"/>
          <w:sz w:val="28"/>
          <w:szCs w:val="28"/>
        </w:rPr>
        <w:t xml:space="preserve"> </w:t>
      </w:r>
      <w:r w:rsidRPr="00B31A5B">
        <w:rPr>
          <w:rFonts w:ascii="Times New Roman" w:hAnsi="Times New Roman"/>
          <w:bCs/>
          <w:color w:val="000000"/>
          <w:sz w:val="28"/>
          <w:szCs w:val="28"/>
        </w:rPr>
        <w:t>«Оценка</w:t>
      </w:r>
      <w:r>
        <w:rPr>
          <w:rFonts w:ascii="Times New Roman" w:hAnsi="Times New Roman"/>
          <w:bCs/>
          <w:color w:val="000000"/>
          <w:sz w:val="28"/>
          <w:szCs w:val="28"/>
        </w:rPr>
        <w:t xml:space="preserve"> </w:t>
      </w:r>
      <w:r w:rsidRPr="00B31A5B">
        <w:rPr>
          <w:rFonts w:ascii="Times New Roman" w:hAnsi="Times New Roman"/>
          <w:bCs/>
          <w:color w:val="000000"/>
          <w:sz w:val="28"/>
          <w:szCs w:val="28"/>
        </w:rPr>
        <w:t>проведения семинара».</w:t>
      </w:r>
      <w:proofErr w:type="gramEnd"/>
    </w:p>
    <w:p w:rsidR="008D2AFF" w:rsidRPr="00B31A5B" w:rsidRDefault="008D2AFF" w:rsidP="008D2AFF">
      <w:pPr>
        <w:pStyle w:val="ConsPlusNormal"/>
        <w:widowControl/>
        <w:ind w:firstLine="709"/>
        <w:jc w:val="both"/>
        <w:rPr>
          <w:rFonts w:ascii="Times New Roman" w:hAnsi="Times New Roman" w:cs="Times New Roman"/>
          <w:sz w:val="28"/>
          <w:szCs w:val="28"/>
        </w:rPr>
      </w:pPr>
      <w:proofErr w:type="gramStart"/>
      <w:r w:rsidRPr="00B31A5B">
        <w:rPr>
          <w:rFonts w:ascii="Times New Roman" w:hAnsi="Times New Roman" w:cs="Times New Roman"/>
          <w:sz w:val="28"/>
          <w:szCs w:val="28"/>
        </w:rPr>
        <w:t>Контроль по публичному информированию и консультированию</w:t>
      </w:r>
      <w:r>
        <w:rPr>
          <w:rFonts w:ascii="Times New Roman" w:hAnsi="Times New Roman" w:cs="Times New Roman"/>
          <w:sz w:val="28"/>
          <w:szCs w:val="28"/>
        </w:rPr>
        <w:t xml:space="preserve"> </w:t>
      </w:r>
      <w:r w:rsidRPr="00B31A5B">
        <w:rPr>
          <w:rFonts w:ascii="Times New Roman" w:hAnsi="Times New Roman" w:cs="Times New Roman"/>
          <w:sz w:val="28"/>
          <w:szCs w:val="28"/>
        </w:rPr>
        <w:t>клиентов</w:t>
      </w:r>
      <w:r>
        <w:rPr>
          <w:rFonts w:ascii="Times New Roman" w:hAnsi="Times New Roman" w:cs="Times New Roman"/>
          <w:sz w:val="28"/>
          <w:szCs w:val="28"/>
        </w:rPr>
        <w:t xml:space="preserve"> </w:t>
      </w:r>
      <w:r w:rsidRPr="00B31A5B">
        <w:rPr>
          <w:rFonts w:ascii="Times New Roman" w:hAnsi="Times New Roman" w:cs="Times New Roman"/>
          <w:sz w:val="28"/>
          <w:szCs w:val="28"/>
        </w:rPr>
        <w:t>осуществляется ежемесячно начальниками структурных подразделений Учреждения, ответственных за такое информирование, и начальником (заместителем начальника) (руководителем, заместителем руководителя</w:t>
      </w:r>
      <w:r>
        <w:rPr>
          <w:rFonts w:ascii="Times New Roman" w:hAnsi="Times New Roman" w:cs="Times New Roman"/>
          <w:sz w:val="28"/>
          <w:szCs w:val="28"/>
        </w:rPr>
        <w:t>.</w:t>
      </w:r>
      <w:proofErr w:type="gramEnd"/>
    </w:p>
    <w:p w:rsidR="00FB1A5D" w:rsidRDefault="00FB1A5D" w:rsidP="008D2AFF">
      <w:pPr>
        <w:pStyle w:val="a3"/>
        <w:shd w:val="clear" w:color="auto" w:fill="FFFFFF"/>
        <w:spacing w:after="0" w:line="240" w:lineRule="auto"/>
        <w:jc w:val="both"/>
        <w:rPr>
          <w:rFonts w:ascii="Times New Roman" w:hAnsi="Times New Roman"/>
          <w:b/>
          <w:sz w:val="28"/>
          <w:szCs w:val="28"/>
        </w:rPr>
      </w:pPr>
    </w:p>
    <w:p w:rsidR="008D2AFF" w:rsidRPr="002E6C39" w:rsidRDefault="008D2AFF" w:rsidP="008D2AFF">
      <w:pPr>
        <w:pStyle w:val="ConsNormal"/>
        <w:widowControl/>
        <w:ind w:right="0" w:firstLine="0"/>
        <w:jc w:val="both"/>
        <w:rPr>
          <w:b/>
          <w:color w:val="000080"/>
        </w:rPr>
      </w:pPr>
      <w:r>
        <w:rPr>
          <w:rFonts w:ascii="Times New Roman" w:hAnsi="Times New Roman"/>
          <w:b/>
          <w:sz w:val="28"/>
          <w:szCs w:val="28"/>
        </w:rPr>
        <w:t xml:space="preserve">       5.2.</w:t>
      </w:r>
      <w:r w:rsidRPr="008D2AFF">
        <w:rPr>
          <w:rFonts w:ascii="Times New Roman" w:hAnsi="Times New Roman" w:cs="Times New Roman"/>
          <w:sz w:val="28"/>
          <w:szCs w:val="28"/>
        </w:rPr>
        <w:t xml:space="preserve"> </w:t>
      </w:r>
      <w:r>
        <w:rPr>
          <w:rFonts w:ascii="Times New Roman" w:hAnsi="Times New Roman" w:cs="Times New Roman"/>
          <w:sz w:val="28"/>
          <w:szCs w:val="28"/>
        </w:rPr>
        <w:t>О</w:t>
      </w:r>
      <w:r w:rsidRPr="007D423E">
        <w:rPr>
          <w:rFonts w:ascii="Times New Roman" w:hAnsi="Times New Roman" w:cs="Times New Roman"/>
          <w:sz w:val="28"/>
          <w:szCs w:val="28"/>
        </w:rPr>
        <w:t xml:space="preserve">бжалование действия (бездействия) и решений осуществляемых (принятых) в ходе выполнения административного регламента и стандарта оказания консультационной услуги осуществляется в вышестоящую организацию: по ФГУ «Российский центр сельскохозяйственного консультирования» - в Минсельхоз России, по региональным центрам </w:t>
      </w:r>
      <w:r w:rsidRPr="007D423E">
        <w:rPr>
          <w:rFonts w:ascii="Times New Roman" w:hAnsi="Times New Roman" w:cs="Times New Roman"/>
          <w:sz w:val="28"/>
          <w:szCs w:val="28"/>
        </w:rPr>
        <w:lastRenderedPageBreak/>
        <w:t>сельскохозяйственного консультирования - в региональные органы управления АПК.</w:t>
      </w:r>
    </w:p>
    <w:p w:rsidR="008D2AFF" w:rsidRDefault="008D2AFF" w:rsidP="008D2AFF">
      <w:pPr>
        <w:pStyle w:val="a3"/>
        <w:shd w:val="clear" w:color="auto" w:fill="FFFFFF"/>
        <w:spacing w:after="0" w:line="240" w:lineRule="auto"/>
        <w:jc w:val="both"/>
        <w:rPr>
          <w:rFonts w:ascii="Times New Roman" w:hAnsi="Times New Roman"/>
          <w:b/>
          <w:sz w:val="28"/>
          <w:szCs w:val="28"/>
        </w:rPr>
      </w:pPr>
    </w:p>
    <w:p w:rsidR="000C1749" w:rsidRDefault="000C1749" w:rsidP="008D2AFF">
      <w:pPr>
        <w:pStyle w:val="a3"/>
        <w:shd w:val="clear" w:color="auto" w:fill="FFFFFF"/>
        <w:spacing w:after="0" w:line="240" w:lineRule="auto"/>
        <w:jc w:val="both"/>
        <w:rPr>
          <w:rFonts w:ascii="Times New Roman" w:hAnsi="Times New Roman"/>
          <w:b/>
          <w:sz w:val="28"/>
          <w:szCs w:val="28"/>
        </w:rPr>
      </w:pPr>
    </w:p>
    <w:p w:rsidR="000C1749" w:rsidRDefault="000C1749" w:rsidP="008D2AFF">
      <w:pPr>
        <w:pStyle w:val="a3"/>
        <w:shd w:val="clear" w:color="auto" w:fill="FFFFFF"/>
        <w:spacing w:after="0" w:line="240" w:lineRule="auto"/>
        <w:jc w:val="both"/>
        <w:rPr>
          <w:rFonts w:ascii="Times New Roman" w:hAnsi="Times New Roman"/>
          <w:b/>
          <w:sz w:val="28"/>
          <w:szCs w:val="28"/>
        </w:rPr>
      </w:pPr>
    </w:p>
    <w:p w:rsidR="008D2AFF" w:rsidRDefault="008D2AFF" w:rsidP="009E022B">
      <w:pPr>
        <w:pStyle w:val="a3"/>
        <w:numPr>
          <w:ilvl w:val="0"/>
          <w:numId w:val="32"/>
        </w:numPr>
        <w:shd w:val="clear" w:color="auto" w:fill="FFFFFF"/>
        <w:spacing w:after="0" w:line="240" w:lineRule="auto"/>
        <w:jc w:val="both"/>
        <w:rPr>
          <w:rFonts w:ascii="Times New Roman" w:hAnsi="Times New Roman"/>
          <w:b/>
          <w:sz w:val="28"/>
          <w:szCs w:val="28"/>
        </w:rPr>
      </w:pPr>
      <w:r>
        <w:rPr>
          <w:rFonts w:ascii="Times New Roman" w:hAnsi="Times New Roman"/>
          <w:b/>
          <w:sz w:val="28"/>
          <w:szCs w:val="28"/>
        </w:rPr>
        <w:t xml:space="preserve">ВОЗМЕЗДНОСТЬ КОНСУЛЬТАЦИОННЫХ УСЛУГ. </w:t>
      </w:r>
    </w:p>
    <w:p w:rsidR="008D2AFF" w:rsidRDefault="008D2AFF" w:rsidP="008D2AFF">
      <w:pPr>
        <w:pStyle w:val="a3"/>
        <w:shd w:val="clear" w:color="auto" w:fill="FFFFFF"/>
        <w:spacing w:after="0" w:line="240" w:lineRule="auto"/>
        <w:jc w:val="both"/>
        <w:rPr>
          <w:rFonts w:ascii="Times New Roman" w:hAnsi="Times New Roman"/>
          <w:b/>
          <w:sz w:val="28"/>
          <w:szCs w:val="28"/>
        </w:rPr>
      </w:pPr>
    </w:p>
    <w:p w:rsidR="00ED39C4" w:rsidRPr="009268CE" w:rsidRDefault="00ED39C4" w:rsidP="00ED39C4">
      <w:pPr>
        <w:spacing w:after="0" w:line="240" w:lineRule="auto"/>
        <w:ind w:firstLine="540"/>
        <w:jc w:val="both"/>
        <w:rPr>
          <w:rFonts w:ascii="Times New Roman" w:hAnsi="Times New Roman"/>
          <w:sz w:val="28"/>
          <w:szCs w:val="28"/>
        </w:rPr>
      </w:pPr>
      <w:r>
        <w:rPr>
          <w:rFonts w:ascii="Times New Roman" w:hAnsi="Times New Roman"/>
          <w:sz w:val="28"/>
          <w:szCs w:val="28"/>
        </w:rPr>
        <w:t xml:space="preserve">В процессе оказания консультационных услуг происходят затраты труда, материальных ресурсов. </w:t>
      </w:r>
      <w:r w:rsidRPr="009268CE">
        <w:rPr>
          <w:rFonts w:ascii="Times New Roman" w:hAnsi="Times New Roman"/>
          <w:sz w:val="28"/>
          <w:szCs w:val="28"/>
        </w:rPr>
        <w:t>В</w:t>
      </w:r>
      <w:r>
        <w:rPr>
          <w:rFonts w:ascii="Times New Roman" w:hAnsi="Times New Roman"/>
          <w:sz w:val="28"/>
          <w:szCs w:val="28"/>
        </w:rPr>
        <w:t xml:space="preserve"> связи с этим у</w:t>
      </w:r>
      <w:r w:rsidRPr="009268CE">
        <w:rPr>
          <w:rFonts w:ascii="Times New Roman" w:hAnsi="Times New Roman"/>
          <w:sz w:val="28"/>
          <w:szCs w:val="28"/>
        </w:rPr>
        <w:t>слуга обладает стоимостным выражением. В качестве экономической категории услуга не может не иметь товарной формы. Она оказывается покупателю за плату в виде цены, которую устанавливает исполнитель, либо бесплатно при условии, что плательщиком в его пользу является третье лицо. Бесплатное предоставление</w:t>
      </w:r>
      <w:r>
        <w:rPr>
          <w:rFonts w:ascii="Times New Roman" w:hAnsi="Times New Roman"/>
          <w:sz w:val="28"/>
          <w:szCs w:val="28"/>
        </w:rPr>
        <w:t xml:space="preserve"> консультационной </w:t>
      </w:r>
      <w:r w:rsidRPr="009268CE">
        <w:rPr>
          <w:rFonts w:ascii="Times New Roman" w:hAnsi="Times New Roman"/>
          <w:sz w:val="28"/>
          <w:szCs w:val="28"/>
        </w:rPr>
        <w:t xml:space="preserve">услуги получателю по договору предполагает, что встречное удовлетворение в виде платы за услугу будет осуществлено не самим ее получателем, а другим плательщиком. Таким образом, плательщик присутствует всегда, независимо от того, кто им выступает: </w:t>
      </w:r>
      <w:proofErr w:type="spellStart"/>
      <w:r w:rsidRPr="009268CE">
        <w:rPr>
          <w:rFonts w:ascii="Times New Roman" w:hAnsi="Times New Roman"/>
          <w:sz w:val="28"/>
          <w:szCs w:val="28"/>
        </w:rPr>
        <w:t>услугополучатель</w:t>
      </w:r>
      <w:proofErr w:type="spellEnd"/>
      <w:r w:rsidRPr="009268CE">
        <w:rPr>
          <w:rFonts w:ascii="Times New Roman" w:hAnsi="Times New Roman"/>
          <w:sz w:val="28"/>
          <w:szCs w:val="28"/>
        </w:rPr>
        <w:t xml:space="preserve"> или третье лицо в его пользу.</w:t>
      </w:r>
      <w:r>
        <w:rPr>
          <w:rFonts w:ascii="Times New Roman" w:hAnsi="Times New Roman"/>
          <w:sz w:val="28"/>
          <w:szCs w:val="28"/>
        </w:rPr>
        <w:t xml:space="preserve"> Бесплатные для клиентов консультационные услуги оплачиваются из бюджетов федерального, регионального или муниципального уровня или спонсорами, рекламодателями и другими заинтересованными лицами. В любом случае, Учреждение </w:t>
      </w:r>
      <w:r w:rsidRPr="009268CE">
        <w:rPr>
          <w:rFonts w:ascii="Times New Roman" w:hAnsi="Times New Roman"/>
          <w:sz w:val="28"/>
          <w:szCs w:val="28"/>
        </w:rPr>
        <w:t>за оказание услуги получает плату. Исполнитель не может оказывать услуги безвозмездно, если их стоимость относится на его убытки, поскольку деятельность ради убытков лишена целесообразности.</w:t>
      </w:r>
    </w:p>
    <w:p w:rsidR="00ED39C4" w:rsidRPr="009268CE" w:rsidRDefault="00ED39C4" w:rsidP="00ED39C4">
      <w:pPr>
        <w:spacing w:after="0" w:line="240" w:lineRule="auto"/>
        <w:ind w:firstLine="540"/>
        <w:jc w:val="both"/>
        <w:rPr>
          <w:rFonts w:ascii="Times New Roman" w:hAnsi="Times New Roman"/>
          <w:sz w:val="28"/>
          <w:szCs w:val="28"/>
        </w:rPr>
      </w:pPr>
      <w:r w:rsidRPr="009268CE">
        <w:rPr>
          <w:rFonts w:ascii="Times New Roman" w:hAnsi="Times New Roman"/>
          <w:sz w:val="28"/>
          <w:szCs w:val="28"/>
        </w:rPr>
        <w:t>Применительно к работам и услугам используют термин "тариф", как синоним термина "цена". Цена - важнейший инструмент формирования рынка и определяется заключаемым договором. Поскольку цена услуги - стоимостное выражение, которое имеют составляющие ее действия (заранее известного объема и содержания), однако она не может все-таки являться твердой величиной. Поскольку приблизительная цена может быть изменена, то о возможностях изменения цены должно быть указано в договоре.</w:t>
      </w:r>
    </w:p>
    <w:p w:rsidR="00ED39C4" w:rsidRPr="00B83ED7" w:rsidRDefault="00ED39C4" w:rsidP="00ED39C4">
      <w:pPr>
        <w:spacing w:after="0" w:line="240" w:lineRule="auto"/>
        <w:ind w:firstLine="720"/>
        <w:jc w:val="both"/>
        <w:rPr>
          <w:rFonts w:ascii="Times New Roman" w:hAnsi="Times New Roman"/>
          <w:b/>
          <w:sz w:val="28"/>
          <w:szCs w:val="28"/>
        </w:rPr>
      </w:pPr>
      <w:proofErr w:type="gramStart"/>
      <w:r w:rsidRPr="00B83ED7">
        <w:rPr>
          <w:rFonts w:ascii="Times New Roman" w:hAnsi="Times New Roman"/>
          <w:sz w:val="28"/>
          <w:szCs w:val="28"/>
        </w:rPr>
        <w:t>В связи с вышеизложенным</w:t>
      </w:r>
      <w:r>
        <w:rPr>
          <w:rFonts w:ascii="Times New Roman" w:hAnsi="Times New Roman"/>
          <w:sz w:val="28"/>
          <w:szCs w:val="28"/>
        </w:rPr>
        <w:t xml:space="preserve">, </w:t>
      </w:r>
      <w:r w:rsidRPr="00B83ED7">
        <w:rPr>
          <w:rFonts w:ascii="Times New Roman" w:hAnsi="Times New Roman"/>
          <w:sz w:val="28"/>
          <w:szCs w:val="28"/>
        </w:rPr>
        <w:t xml:space="preserve">все услуги, оказываемые </w:t>
      </w:r>
      <w:r>
        <w:rPr>
          <w:rFonts w:ascii="Times New Roman" w:hAnsi="Times New Roman"/>
          <w:sz w:val="28"/>
          <w:szCs w:val="28"/>
        </w:rPr>
        <w:t>Г</w:t>
      </w:r>
      <w:r w:rsidR="00880A87">
        <w:rPr>
          <w:rFonts w:ascii="Times New Roman" w:hAnsi="Times New Roman"/>
          <w:sz w:val="28"/>
          <w:szCs w:val="28"/>
        </w:rPr>
        <w:t>Б</w:t>
      </w:r>
      <w:r>
        <w:rPr>
          <w:rFonts w:ascii="Times New Roman" w:hAnsi="Times New Roman"/>
          <w:sz w:val="28"/>
          <w:szCs w:val="28"/>
        </w:rPr>
        <w:t>У</w:t>
      </w:r>
      <w:r w:rsidR="00880A87">
        <w:rPr>
          <w:rFonts w:ascii="Times New Roman" w:hAnsi="Times New Roman"/>
          <w:sz w:val="28"/>
          <w:szCs w:val="28"/>
        </w:rPr>
        <w:t xml:space="preserve"> СО</w:t>
      </w:r>
      <w:r>
        <w:rPr>
          <w:rFonts w:ascii="Times New Roman" w:hAnsi="Times New Roman"/>
          <w:sz w:val="28"/>
          <w:szCs w:val="28"/>
        </w:rPr>
        <w:t xml:space="preserve"> «ИКС АПК Саратовской области»</w:t>
      </w:r>
      <w:r w:rsidRPr="00B83ED7">
        <w:rPr>
          <w:rFonts w:ascii="Times New Roman" w:hAnsi="Times New Roman"/>
          <w:sz w:val="28"/>
          <w:szCs w:val="28"/>
        </w:rPr>
        <w:t>, подразделяются на платные (условно-прибыльные или планово-прибыльные) и предоставляемые на безвозмездной основе (условно-убыточные или планово-убыточные).</w:t>
      </w:r>
      <w:proofErr w:type="gramEnd"/>
    </w:p>
    <w:p w:rsidR="008D2AFF" w:rsidRDefault="008D2AFF" w:rsidP="008D2AFF">
      <w:pPr>
        <w:pStyle w:val="a3"/>
        <w:shd w:val="clear" w:color="auto" w:fill="FFFFFF"/>
        <w:spacing w:after="0" w:line="240" w:lineRule="auto"/>
        <w:jc w:val="both"/>
        <w:rPr>
          <w:rFonts w:ascii="Times New Roman" w:hAnsi="Times New Roman"/>
          <w:b/>
          <w:sz w:val="28"/>
          <w:szCs w:val="28"/>
        </w:rPr>
      </w:pPr>
    </w:p>
    <w:p w:rsidR="00ED39C4" w:rsidRDefault="00ED39C4" w:rsidP="008D2AFF">
      <w:pPr>
        <w:pStyle w:val="a3"/>
        <w:shd w:val="clear" w:color="auto" w:fill="FFFFFF"/>
        <w:spacing w:after="0" w:line="240" w:lineRule="auto"/>
        <w:jc w:val="both"/>
        <w:rPr>
          <w:rFonts w:ascii="Times New Roman" w:hAnsi="Times New Roman"/>
          <w:b/>
          <w:sz w:val="28"/>
          <w:szCs w:val="28"/>
        </w:rPr>
      </w:pPr>
      <w:r>
        <w:rPr>
          <w:rFonts w:ascii="Times New Roman" w:hAnsi="Times New Roman"/>
          <w:b/>
          <w:sz w:val="28"/>
          <w:szCs w:val="28"/>
        </w:rPr>
        <w:t xml:space="preserve">6.1. Услуги, оказываемые на безвозмездной основе. </w:t>
      </w:r>
    </w:p>
    <w:p w:rsidR="00515041" w:rsidRPr="00515041" w:rsidRDefault="00515041" w:rsidP="00515041">
      <w:pPr>
        <w:spacing w:after="0" w:line="240" w:lineRule="auto"/>
        <w:ind w:right="-284" w:firstLine="720"/>
        <w:jc w:val="both"/>
        <w:rPr>
          <w:rFonts w:ascii="Times New Roman" w:eastAsia="Times New Roman" w:hAnsi="Times New Roman" w:cs="Times New Roman"/>
          <w:sz w:val="28"/>
          <w:szCs w:val="28"/>
        </w:rPr>
      </w:pPr>
      <w:r w:rsidRPr="00515041">
        <w:rPr>
          <w:rFonts w:ascii="Times New Roman" w:eastAsia="Times New Roman" w:hAnsi="Times New Roman" w:cs="Times New Roman"/>
          <w:sz w:val="28"/>
          <w:szCs w:val="28"/>
        </w:rPr>
        <w:t>В рамках целевых программ финансируется деятельность Учреждения по оказанию общественно-значимых консультационных услуг.</w:t>
      </w:r>
    </w:p>
    <w:p w:rsidR="00515041" w:rsidRPr="00515041" w:rsidRDefault="00515041" w:rsidP="00515041">
      <w:pPr>
        <w:spacing w:after="0" w:line="240" w:lineRule="auto"/>
        <w:ind w:right="-284" w:firstLine="720"/>
        <w:jc w:val="both"/>
        <w:rPr>
          <w:rFonts w:ascii="Times New Roman" w:eastAsia="Times New Roman" w:hAnsi="Times New Roman" w:cs="Times New Roman"/>
          <w:sz w:val="28"/>
          <w:szCs w:val="28"/>
        </w:rPr>
      </w:pPr>
      <w:r w:rsidRPr="00515041">
        <w:rPr>
          <w:rFonts w:ascii="Times New Roman" w:eastAsia="Times New Roman" w:hAnsi="Times New Roman" w:cs="Times New Roman"/>
          <w:sz w:val="28"/>
          <w:szCs w:val="28"/>
        </w:rPr>
        <w:t>К общественно-значимым услугам, предоставляемым клиентам на бесплатной основе и финансируемым за счет бюджетных средств, следует отнести:</w:t>
      </w:r>
    </w:p>
    <w:p w:rsidR="00515041" w:rsidRPr="00515041" w:rsidRDefault="00515041" w:rsidP="00077B8B">
      <w:pPr>
        <w:pStyle w:val="a7"/>
        <w:spacing w:after="0" w:line="240" w:lineRule="auto"/>
        <w:ind w:right="-284" w:firstLine="720"/>
        <w:jc w:val="both"/>
        <w:rPr>
          <w:rFonts w:ascii="Times New Roman" w:eastAsia="Times New Roman" w:hAnsi="Times New Roman" w:cs="Times New Roman"/>
          <w:sz w:val="28"/>
          <w:szCs w:val="28"/>
        </w:rPr>
      </w:pPr>
      <w:r w:rsidRPr="00515041">
        <w:rPr>
          <w:rFonts w:ascii="Times New Roman" w:eastAsia="Times New Roman" w:hAnsi="Times New Roman" w:cs="Times New Roman"/>
          <w:sz w:val="28"/>
          <w:szCs w:val="28"/>
        </w:rPr>
        <w:t>1. Разъяснение земельного законодательства, нормативно-правовых актов сферы АПК и других юридических положений.</w:t>
      </w:r>
    </w:p>
    <w:p w:rsidR="00515041" w:rsidRPr="00515041" w:rsidRDefault="00515041" w:rsidP="00077B8B">
      <w:pPr>
        <w:pStyle w:val="a7"/>
        <w:spacing w:after="0" w:line="240" w:lineRule="auto"/>
        <w:ind w:right="-284" w:firstLine="720"/>
        <w:jc w:val="both"/>
        <w:rPr>
          <w:rFonts w:ascii="Times New Roman" w:eastAsia="Times New Roman" w:hAnsi="Times New Roman" w:cs="Times New Roman"/>
          <w:sz w:val="28"/>
          <w:szCs w:val="28"/>
        </w:rPr>
      </w:pPr>
      <w:r w:rsidRPr="00515041">
        <w:rPr>
          <w:rFonts w:ascii="Times New Roman" w:eastAsia="Times New Roman" w:hAnsi="Times New Roman" w:cs="Times New Roman"/>
          <w:sz w:val="28"/>
          <w:szCs w:val="28"/>
        </w:rPr>
        <w:lastRenderedPageBreak/>
        <w:t>2. Пропаганда в средствах массовой информации внедрения новых технологий, техники, оборудования, передового производственного опыта, экологически чистых технологий и производств, мероприятий по охране окружающей среды.</w:t>
      </w:r>
    </w:p>
    <w:p w:rsidR="00515041" w:rsidRPr="00515041" w:rsidRDefault="00515041" w:rsidP="00077B8B">
      <w:pPr>
        <w:pStyle w:val="a7"/>
        <w:spacing w:after="0" w:line="240" w:lineRule="auto"/>
        <w:ind w:right="-284" w:firstLine="720"/>
        <w:jc w:val="both"/>
        <w:rPr>
          <w:rFonts w:ascii="Times New Roman" w:eastAsia="Times New Roman" w:hAnsi="Times New Roman" w:cs="Times New Roman"/>
          <w:sz w:val="28"/>
          <w:szCs w:val="28"/>
        </w:rPr>
      </w:pPr>
      <w:r w:rsidRPr="00515041">
        <w:rPr>
          <w:rFonts w:ascii="Times New Roman" w:eastAsia="Times New Roman" w:hAnsi="Times New Roman" w:cs="Times New Roman"/>
          <w:sz w:val="28"/>
          <w:szCs w:val="28"/>
        </w:rPr>
        <w:t>3. Проведение общественно-массовых мероприятий (совещаний, семинаров, конкурсов, презентаций, соревнований и т.п.) для товаропроизводителей АПК и других клиентов, касающихся распространения и применения нововведений.</w:t>
      </w:r>
    </w:p>
    <w:p w:rsidR="00515041" w:rsidRPr="00515041" w:rsidRDefault="00515041" w:rsidP="00515041">
      <w:pPr>
        <w:pStyle w:val="a7"/>
        <w:spacing w:after="0" w:line="240" w:lineRule="auto"/>
        <w:ind w:right="-284" w:firstLine="720"/>
        <w:rPr>
          <w:rFonts w:ascii="Times New Roman" w:eastAsia="Times New Roman" w:hAnsi="Times New Roman" w:cs="Times New Roman"/>
          <w:sz w:val="28"/>
          <w:szCs w:val="28"/>
        </w:rPr>
      </w:pPr>
      <w:r w:rsidRPr="00515041">
        <w:rPr>
          <w:rFonts w:ascii="Times New Roman" w:eastAsia="Times New Roman" w:hAnsi="Times New Roman" w:cs="Times New Roman"/>
          <w:sz w:val="28"/>
          <w:szCs w:val="28"/>
        </w:rPr>
        <w:t>4. Издание печатной продукции (рекомендации, бюллетени, информационные листки, брошюры и т. п.), распространяемой без подписки.</w:t>
      </w:r>
    </w:p>
    <w:p w:rsidR="00515041" w:rsidRPr="00515041" w:rsidRDefault="00515041" w:rsidP="00515041">
      <w:pPr>
        <w:pStyle w:val="a7"/>
        <w:spacing w:after="0" w:line="240" w:lineRule="auto"/>
        <w:ind w:right="-284" w:firstLine="720"/>
        <w:rPr>
          <w:rFonts w:ascii="Times New Roman" w:eastAsia="Times New Roman" w:hAnsi="Times New Roman" w:cs="Times New Roman"/>
          <w:sz w:val="28"/>
          <w:szCs w:val="28"/>
        </w:rPr>
      </w:pPr>
      <w:r w:rsidRPr="00515041">
        <w:rPr>
          <w:rFonts w:ascii="Times New Roman" w:eastAsia="Times New Roman" w:hAnsi="Times New Roman" w:cs="Times New Roman"/>
          <w:sz w:val="28"/>
          <w:szCs w:val="28"/>
        </w:rPr>
        <w:t>5. Оказание информационных и консультационных услуг, не требующих дополнительного времени на их подготовку, ответы на которые консультанты находят в имеющихся базах данных и других источниках, созданных и актуализируемых за счет бюджетных средств.</w:t>
      </w:r>
    </w:p>
    <w:p w:rsidR="00515041" w:rsidRPr="00515041" w:rsidRDefault="00515041" w:rsidP="00515041">
      <w:pPr>
        <w:pStyle w:val="a7"/>
        <w:spacing w:after="0" w:line="240" w:lineRule="auto"/>
        <w:ind w:right="-284" w:firstLine="720"/>
        <w:rPr>
          <w:rFonts w:ascii="Times New Roman" w:eastAsia="Times New Roman" w:hAnsi="Times New Roman" w:cs="Times New Roman"/>
          <w:sz w:val="28"/>
          <w:szCs w:val="28"/>
        </w:rPr>
      </w:pPr>
      <w:r w:rsidRPr="00515041">
        <w:rPr>
          <w:rFonts w:ascii="Times New Roman" w:eastAsia="Times New Roman" w:hAnsi="Times New Roman" w:cs="Times New Roman"/>
          <w:sz w:val="28"/>
          <w:szCs w:val="28"/>
        </w:rPr>
        <w:t>6. Поддержание и актуализация информационных баз данных и прикладных программных продуктов, формируемых на региональном и районном уровнях, используемых при подготовке ответов на запросы клиентов.</w:t>
      </w:r>
    </w:p>
    <w:p w:rsidR="00515041" w:rsidRPr="00515041" w:rsidRDefault="00515041" w:rsidP="00515041">
      <w:pPr>
        <w:pStyle w:val="a7"/>
        <w:spacing w:after="0" w:line="240" w:lineRule="auto"/>
        <w:ind w:right="-284" w:firstLine="720"/>
        <w:rPr>
          <w:rFonts w:ascii="Times New Roman" w:eastAsia="Times New Roman" w:hAnsi="Times New Roman" w:cs="Times New Roman"/>
          <w:sz w:val="28"/>
          <w:szCs w:val="28"/>
        </w:rPr>
      </w:pPr>
      <w:r w:rsidRPr="00515041">
        <w:rPr>
          <w:rFonts w:ascii="Times New Roman" w:eastAsia="Times New Roman" w:hAnsi="Times New Roman" w:cs="Times New Roman"/>
          <w:sz w:val="28"/>
          <w:szCs w:val="28"/>
        </w:rPr>
        <w:t>7. Организация выставок.</w:t>
      </w:r>
    </w:p>
    <w:p w:rsidR="00515041" w:rsidRPr="00515041" w:rsidRDefault="00515041" w:rsidP="00515041">
      <w:pPr>
        <w:pStyle w:val="a7"/>
        <w:spacing w:after="0" w:line="240" w:lineRule="auto"/>
        <w:ind w:right="-284" w:firstLine="720"/>
        <w:rPr>
          <w:rFonts w:ascii="Times New Roman" w:eastAsia="Times New Roman" w:hAnsi="Times New Roman" w:cs="Times New Roman"/>
          <w:sz w:val="28"/>
          <w:szCs w:val="28"/>
        </w:rPr>
      </w:pPr>
      <w:r w:rsidRPr="00515041">
        <w:rPr>
          <w:rFonts w:ascii="Times New Roman" w:eastAsia="Times New Roman" w:hAnsi="Times New Roman" w:cs="Times New Roman"/>
          <w:sz w:val="28"/>
          <w:szCs w:val="28"/>
        </w:rPr>
        <w:t>8. Организация опытно-демонстрационных объектов.</w:t>
      </w:r>
    </w:p>
    <w:p w:rsidR="00515041" w:rsidRPr="00515041" w:rsidRDefault="00515041" w:rsidP="00515041">
      <w:pPr>
        <w:pStyle w:val="a7"/>
        <w:spacing w:after="0" w:line="240" w:lineRule="auto"/>
        <w:ind w:right="-284" w:firstLine="720"/>
        <w:rPr>
          <w:rFonts w:ascii="Times New Roman" w:eastAsia="Times New Roman" w:hAnsi="Times New Roman" w:cs="Times New Roman"/>
          <w:sz w:val="28"/>
          <w:szCs w:val="28"/>
        </w:rPr>
      </w:pPr>
      <w:r w:rsidRPr="00515041">
        <w:rPr>
          <w:rFonts w:ascii="Times New Roman" w:eastAsia="Times New Roman" w:hAnsi="Times New Roman" w:cs="Times New Roman"/>
          <w:sz w:val="28"/>
          <w:szCs w:val="28"/>
        </w:rPr>
        <w:t xml:space="preserve">9. Проведение опытно-демонстрационных мероприятий. </w:t>
      </w:r>
    </w:p>
    <w:p w:rsidR="00515041" w:rsidRPr="00515041" w:rsidRDefault="00515041" w:rsidP="00515041">
      <w:pPr>
        <w:pStyle w:val="a7"/>
        <w:spacing w:after="0" w:line="240" w:lineRule="auto"/>
        <w:ind w:right="-284" w:firstLine="720"/>
        <w:rPr>
          <w:rFonts w:ascii="Times New Roman" w:eastAsia="Times New Roman" w:hAnsi="Times New Roman" w:cs="Times New Roman"/>
          <w:sz w:val="28"/>
          <w:szCs w:val="28"/>
        </w:rPr>
      </w:pPr>
      <w:r w:rsidRPr="00515041">
        <w:rPr>
          <w:rFonts w:ascii="Times New Roman" w:eastAsia="Times New Roman" w:hAnsi="Times New Roman" w:cs="Times New Roman"/>
          <w:sz w:val="28"/>
          <w:szCs w:val="28"/>
        </w:rPr>
        <w:t>10. Распространение информационных ресурсов, разработанных и тиражируемых за счет госбюджета.</w:t>
      </w:r>
    </w:p>
    <w:p w:rsidR="00515041" w:rsidRPr="00515041" w:rsidRDefault="00515041" w:rsidP="00515041">
      <w:pPr>
        <w:pStyle w:val="a7"/>
        <w:spacing w:after="0" w:line="240" w:lineRule="auto"/>
        <w:ind w:right="-284" w:firstLine="720"/>
        <w:rPr>
          <w:rFonts w:ascii="Times New Roman" w:eastAsia="Times New Roman" w:hAnsi="Times New Roman" w:cs="Times New Roman"/>
          <w:sz w:val="28"/>
          <w:szCs w:val="28"/>
        </w:rPr>
      </w:pPr>
    </w:p>
    <w:p w:rsidR="00515041" w:rsidRDefault="00515041" w:rsidP="009E022B">
      <w:pPr>
        <w:pStyle w:val="a3"/>
        <w:numPr>
          <w:ilvl w:val="1"/>
          <w:numId w:val="32"/>
        </w:numPr>
        <w:shd w:val="clear" w:color="auto" w:fill="FFFFFF"/>
        <w:spacing w:after="0" w:line="240" w:lineRule="auto"/>
        <w:jc w:val="both"/>
        <w:rPr>
          <w:rFonts w:ascii="Times New Roman" w:hAnsi="Times New Roman"/>
          <w:b/>
          <w:sz w:val="28"/>
          <w:szCs w:val="28"/>
        </w:rPr>
      </w:pPr>
      <w:r>
        <w:rPr>
          <w:rFonts w:ascii="Times New Roman" w:hAnsi="Times New Roman"/>
          <w:b/>
          <w:sz w:val="28"/>
          <w:szCs w:val="28"/>
        </w:rPr>
        <w:t xml:space="preserve">Услуги, оказываемые на платной основе. </w:t>
      </w:r>
    </w:p>
    <w:p w:rsidR="00515041" w:rsidRDefault="00515041" w:rsidP="00515041">
      <w:pPr>
        <w:pStyle w:val="a3"/>
        <w:shd w:val="clear" w:color="auto" w:fill="FFFFFF"/>
        <w:spacing w:after="0" w:line="240" w:lineRule="auto"/>
        <w:ind w:left="1429"/>
        <w:jc w:val="both"/>
        <w:rPr>
          <w:rFonts w:ascii="Times New Roman" w:hAnsi="Times New Roman"/>
          <w:b/>
          <w:sz w:val="28"/>
          <w:szCs w:val="28"/>
        </w:rPr>
      </w:pPr>
    </w:p>
    <w:p w:rsidR="00515041" w:rsidRDefault="00515041" w:rsidP="00515041">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8B10C6">
        <w:rPr>
          <w:rFonts w:ascii="Times New Roman" w:eastAsia="Times New Roman" w:hAnsi="Times New Roman" w:cs="Times New Roman"/>
          <w:color w:val="000000"/>
          <w:sz w:val="28"/>
          <w:szCs w:val="28"/>
        </w:rPr>
        <w:t xml:space="preserve">Финансирование части затрат за счет поступлений от продаж информационно-консультационных услуг является стратегически важной задачей для информационно-консультационной службы. </w:t>
      </w:r>
    </w:p>
    <w:p w:rsidR="00515041" w:rsidRPr="00572C42" w:rsidRDefault="00515041" w:rsidP="00515041">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В то же время, с</w:t>
      </w:r>
      <w:r w:rsidRPr="00572C42">
        <w:rPr>
          <w:rFonts w:ascii="Times New Roman" w:eastAsia="Times New Roman" w:hAnsi="Times New Roman" w:cs="Times New Roman"/>
          <w:sz w:val="28"/>
          <w:szCs w:val="28"/>
        </w:rPr>
        <w:t xml:space="preserve"> развитием системы информационно-консультационного обслуживания все большее число товаропроизводителей начинают признавать консультационные услуги товарной продукцией, </w:t>
      </w:r>
      <w:r>
        <w:rPr>
          <w:rFonts w:ascii="Times New Roman" w:eastAsia="Times New Roman" w:hAnsi="Times New Roman" w:cs="Times New Roman"/>
          <w:sz w:val="28"/>
          <w:szCs w:val="28"/>
        </w:rPr>
        <w:t>имеющей определенную стоимость.</w:t>
      </w:r>
    </w:p>
    <w:p w:rsidR="00515041" w:rsidRDefault="00515041" w:rsidP="0051504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Определение платы за информационно-консультационные услуги базируется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w:t>
      </w:r>
    </w:p>
    <w:p w:rsidR="00515041" w:rsidRDefault="00515041" w:rsidP="0051504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«Примерных </w:t>
      </w:r>
      <w:proofErr w:type="gramStart"/>
      <w:r>
        <w:rPr>
          <w:rFonts w:ascii="Times New Roman" w:eastAsia="Times New Roman" w:hAnsi="Times New Roman" w:cs="Times New Roman"/>
          <w:sz w:val="28"/>
          <w:szCs w:val="28"/>
        </w:rPr>
        <w:t>нормативах</w:t>
      </w:r>
      <w:proofErr w:type="gramEnd"/>
      <w:r>
        <w:rPr>
          <w:rFonts w:ascii="Times New Roman" w:eastAsia="Times New Roman" w:hAnsi="Times New Roman" w:cs="Times New Roman"/>
          <w:sz w:val="28"/>
          <w:szCs w:val="28"/>
        </w:rPr>
        <w:t xml:space="preserve"> трудоемкости выполнения работ по оказанию консультационной помощи сельскохозяйственным товаропроизводителям и сельскому населению», утвержденных директором Департамента научно-технологической политики и образования Минсельхоза России </w:t>
      </w:r>
      <w:proofErr w:type="spellStart"/>
      <w:r>
        <w:rPr>
          <w:rFonts w:ascii="Times New Roman" w:eastAsia="Times New Roman" w:hAnsi="Times New Roman" w:cs="Times New Roman"/>
          <w:sz w:val="28"/>
          <w:szCs w:val="28"/>
        </w:rPr>
        <w:t>Орсиком</w:t>
      </w:r>
      <w:proofErr w:type="spellEnd"/>
      <w:r>
        <w:rPr>
          <w:rFonts w:ascii="Times New Roman" w:eastAsia="Times New Roman" w:hAnsi="Times New Roman" w:cs="Times New Roman"/>
          <w:sz w:val="28"/>
          <w:szCs w:val="28"/>
        </w:rPr>
        <w:t xml:space="preserve"> Л.С.; </w:t>
      </w:r>
    </w:p>
    <w:p w:rsidR="00515041" w:rsidRDefault="00515041" w:rsidP="00515041">
      <w:pPr>
        <w:spacing w:after="0" w:line="240" w:lineRule="auto"/>
        <w:ind w:firstLine="720"/>
        <w:jc w:val="both"/>
        <w:rPr>
          <w:rFonts w:ascii="Times New Roman" w:hAnsi="Times New Roman"/>
          <w:sz w:val="28"/>
          <w:szCs w:val="28"/>
        </w:rPr>
      </w:pPr>
      <w:r>
        <w:rPr>
          <w:rFonts w:ascii="Times New Roman" w:eastAsia="Times New Roman" w:hAnsi="Times New Roman" w:cs="Times New Roman"/>
          <w:sz w:val="28"/>
          <w:szCs w:val="28"/>
        </w:rPr>
        <w:t xml:space="preserve">- трудоемкости консультаций, определенной в результате проведенного </w:t>
      </w:r>
      <w:r w:rsidR="00880A87">
        <w:rPr>
          <w:rFonts w:ascii="Times New Roman" w:hAnsi="Times New Roman"/>
          <w:sz w:val="28"/>
          <w:szCs w:val="28"/>
        </w:rPr>
        <w:t>ГБ</w:t>
      </w:r>
      <w:r>
        <w:rPr>
          <w:rFonts w:ascii="Times New Roman" w:hAnsi="Times New Roman"/>
          <w:sz w:val="28"/>
          <w:szCs w:val="28"/>
        </w:rPr>
        <w:t>У</w:t>
      </w:r>
      <w:r w:rsidR="00880A87">
        <w:rPr>
          <w:rFonts w:ascii="Times New Roman" w:hAnsi="Times New Roman"/>
          <w:sz w:val="28"/>
          <w:szCs w:val="28"/>
        </w:rPr>
        <w:t xml:space="preserve"> СО</w:t>
      </w:r>
      <w:r>
        <w:rPr>
          <w:rFonts w:ascii="Times New Roman" w:hAnsi="Times New Roman"/>
          <w:sz w:val="28"/>
          <w:szCs w:val="28"/>
        </w:rPr>
        <w:t xml:space="preserve"> «ИКС АПК Саратовской области»</w:t>
      </w:r>
      <w:r>
        <w:rPr>
          <w:rFonts w:ascii="Times New Roman" w:eastAsia="Times New Roman" w:hAnsi="Times New Roman" w:cs="Times New Roman"/>
          <w:sz w:val="28"/>
          <w:szCs w:val="28"/>
        </w:rPr>
        <w:t xml:space="preserve"> исследования экспертным методом </w:t>
      </w:r>
    </w:p>
    <w:p w:rsidR="00515041" w:rsidRDefault="00515041" w:rsidP="0051504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фактических </w:t>
      </w:r>
      <w:proofErr w:type="gramStart"/>
      <w:r>
        <w:rPr>
          <w:rFonts w:ascii="Times New Roman" w:eastAsia="Times New Roman" w:hAnsi="Times New Roman" w:cs="Times New Roman"/>
          <w:sz w:val="28"/>
          <w:szCs w:val="28"/>
        </w:rPr>
        <w:t>затратах</w:t>
      </w:r>
      <w:proofErr w:type="gramEnd"/>
      <w:r>
        <w:rPr>
          <w:rFonts w:ascii="Times New Roman" w:eastAsia="Times New Roman" w:hAnsi="Times New Roman" w:cs="Times New Roman"/>
          <w:sz w:val="28"/>
          <w:szCs w:val="28"/>
        </w:rPr>
        <w:t xml:space="preserve"> в расчете на один </w:t>
      </w:r>
      <w:proofErr w:type="spellStart"/>
      <w:r>
        <w:rPr>
          <w:rFonts w:ascii="Times New Roman" w:eastAsia="Times New Roman" w:hAnsi="Times New Roman" w:cs="Times New Roman"/>
          <w:sz w:val="28"/>
          <w:szCs w:val="28"/>
        </w:rPr>
        <w:t>консультанто-день</w:t>
      </w:r>
      <w:proofErr w:type="spellEnd"/>
      <w:r>
        <w:rPr>
          <w:rFonts w:ascii="Times New Roman" w:eastAsia="Times New Roman" w:hAnsi="Times New Roman" w:cs="Times New Roman"/>
          <w:sz w:val="28"/>
          <w:szCs w:val="28"/>
        </w:rPr>
        <w:t xml:space="preserve"> (данные </w:t>
      </w:r>
      <w:r w:rsidR="00EE6506">
        <w:rPr>
          <w:rFonts w:ascii="Times New Roman" w:hAnsi="Times New Roman"/>
          <w:sz w:val="28"/>
          <w:szCs w:val="28"/>
        </w:rPr>
        <w:t>Г</w:t>
      </w:r>
      <w:r w:rsidR="00880A87">
        <w:rPr>
          <w:rFonts w:ascii="Times New Roman" w:hAnsi="Times New Roman"/>
          <w:sz w:val="28"/>
          <w:szCs w:val="28"/>
        </w:rPr>
        <w:t>Б</w:t>
      </w:r>
      <w:r w:rsidR="00EE6506">
        <w:rPr>
          <w:rFonts w:ascii="Times New Roman" w:hAnsi="Times New Roman"/>
          <w:sz w:val="28"/>
          <w:szCs w:val="28"/>
        </w:rPr>
        <w:t>У</w:t>
      </w:r>
      <w:r w:rsidR="00880A87">
        <w:rPr>
          <w:rFonts w:ascii="Times New Roman" w:hAnsi="Times New Roman"/>
          <w:sz w:val="28"/>
          <w:szCs w:val="28"/>
        </w:rPr>
        <w:t xml:space="preserve"> СО</w:t>
      </w:r>
      <w:r w:rsidR="00EE6506">
        <w:rPr>
          <w:rFonts w:ascii="Times New Roman" w:hAnsi="Times New Roman"/>
          <w:sz w:val="28"/>
          <w:szCs w:val="28"/>
        </w:rPr>
        <w:t xml:space="preserve"> «ИКС АПК Саратовской области»</w:t>
      </w:r>
      <w:r>
        <w:rPr>
          <w:rFonts w:ascii="Times New Roman" w:eastAsia="Times New Roman" w:hAnsi="Times New Roman" w:cs="Times New Roman"/>
          <w:sz w:val="28"/>
          <w:szCs w:val="28"/>
        </w:rPr>
        <w:t>).</w:t>
      </w:r>
    </w:p>
    <w:p w:rsidR="00515041" w:rsidRDefault="00515041" w:rsidP="0051504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w:t>
      </w:r>
      <w:r w:rsidRPr="00A107F4">
        <w:rPr>
          <w:rFonts w:ascii="Times New Roman" w:eastAsia="Times New Roman" w:hAnsi="Times New Roman" w:cs="Times New Roman"/>
          <w:sz w:val="28"/>
          <w:szCs w:val="28"/>
        </w:rPr>
        <w:t xml:space="preserve">а основу определения стоимости консультационной услуги необходимо взять трудозатраты и определить стоимость одного часа работы консультанта. </w:t>
      </w:r>
    </w:p>
    <w:p w:rsidR="00515041" w:rsidRDefault="00515041" w:rsidP="0051504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Базой для определения является</w:t>
      </w:r>
      <w:r w:rsidRPr="00A107F4">
        <w:rPr>
          <w:rFonts w:ascii="Times New Roman" w:eastAsia="Times New Roman" w:hAnsi="Times New Roman" w:cs="Times New Roman"/>
          <w:sz w:val="28"/>
          <w:szCs w:val="28"/>
        </w:rPr>
        <w:t xml:space="preserve"> усредненная смета расходов, включающая текущие расходы для обеспечения работы консультантов и специалистов центра</w:t>
      </w:r>
      <w:r>
        <w:rPr>
          <w:rFonts w:ascii="Times New Roman" w:eastAsia="Times New Roman" w:hAnsi="Times New Roman" w:cs="Times New Roman"/>
          <w:sz w:val="28"/>
          <w:szCs w:val="28"/>
        </w:rPr>
        <w:t>.</w:t>
      </w:r>
    </w:p>
    <w:p w:rsidR="00515041" w:rsidRDefault="00515041" w:rsidP="00515041">
      <w:pPr>
        <w:spacing w:after="0" w:line="240" w:lineRule="auto"/>
        <w:ind w:firstLine="720"/>
        <w:jc w:val="right"/>
        <w:rPr>
          <w:rFonts w:ascii="Times New Roman" w:eastAsia="Times New Roman" w:hAnsi="Times New Roman" w:cs="Times New Roman"/>
          <w:sz w:val="28"/>
          <w:szCs w:val="28"/>
        </w:rPr>
      </w:pPr>
      <w:r w:rsidRPr="003406C9">
        <w:rPr>
          <w:rFonts w:ascii="Times New Roman" w:eastAsia="Times New Roman" w:hAnsi="Times New Roman" w:cs="Times New Roman"/>
          <w:sz w:val="28"/>
          <w:szCs w:val="28"/>
        </w:rPr>
        <w:t>Таблица</w:t>
      </w:r>
      <w:r>
        <w:rPr>
          <w:rFonts w:ascii="Times New Roman" w:eastAsia="Times New Roman" w:hAnsi="Times New Roman" w:cs="Times New Roman"/>
          <w:sz w:val="28"/>
          <w:szCs w:val="28"/>
        </w:rPr>
        <w:t xml:space="preserve"> 1</w:t>
      </w:r>
    </w:p>
    <w:p w:rsidR="00515041" w:rsidRDefault="00515041" w:rsidP="00515041">
      <w:pPr>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Фактические затраты в расчете на один </w:t>
      </w:r>
      <w:proofErr w:type="spellStart"/>
      <w:r>
        <w:rPr>
          <w:rFonts w:ascii="Times New Roman" w:eastAsia="Times New Roman" w:hAnsi="Times New Roman" w:cs="Times New Roman"/>
          <w:sz w:val="28"/>
          <w:szCs w:val="28"/>
        </w:rPr>
        <w:t>консультанто-день</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9"/>
        <w:gridCol w:w="1926"/>
        <w:gridCol w:w="1926"/>
      </w:tblGrid>
      <w:tr w:rsidR="00515041" w:rsidRPr="00F3463A" w:rsidTr="00880A87">
        <w:tc>
          <w:tcPr>
            <w:tcW w:w="2988" w:type="pct"/>
            <w:vMerge w:val="restart"/>
          </w:tcPr>
          <w:p w:rsidR="00515041" w:rsidRPr="00F3463A" w:rsidRDefault="00515041" w:rsidP="00D25D4A">
            <w:pPr>
              <w:spacing w:after="0" w:line="240" w:lineRule="auto"/>
              <w:jc w:val="center"/>
              <w:rPr>
                <w:rFonts w:ascii="Times New Roman" w:eastAsia="Times New Roman" w:hAnsi="Times New Roman" w:cs="Times New Roman"/>
                <w:b/>
                <w:i/>
                <w:sz w:val="28"/>
                <w:szCs w:val="28"/>
              </w:rPr>
            </w:pPr>
            <w:r w:rsidRPr="00F3463A">
              <w:rPr>
                <w:rFonts w:ascii="Times New Roman" w:eastAsia="Times New Roman" w:hAnsi="Times New Roman" w:cs="Times New Roman"/>
                <w:b/>
                <w:i/>
                <w:sz w:val="28"/>
                <w:szCs w:val="28"/>
              </w:rPr>
              <w:t>Статьи затрат</w:t>
            </w:r>
          </w:p>
        </w:tc>
        <w:tc>
          <w:tcPr>
            <w:tcW w:w="2012" w:type="pct"/>
            <w:gridSpan w:val="2"/>
          </w:tcPr>
          <w:p w:rsidR="00515041" w:rsidRPr="00F3463A" w:rsidRDefault="00515041" w:rsidP="00D25D4A">
            <w:pPr>
              <w:spacing w:after="0" w:line="240" w:lineRule="auto"/>
              <w:jc w:val="center"/>
              <w:rPr>
                <w:rFonts w:ascii="Times New Roman" w:eastAsia="Times New Roman" w:hAnsi="Times New Roman" w:cs="Times New Roman"/>
                <w:b/>
                <w:i/>
                <w:sz w:val="28"/>
                <w:szCs w:val="28"/>
              </w:rPr>
            </w:pPr>
            <w:r w:rsidRPr="00F3463A">
              <w:rPr>
                <w:rFonts w:ascii="Times New Roman" w:eastAsia="Times New Roman" w:hAnsi="Times New Roman" w:cs="Times New Roman"/>
                <w:b/>
                <w:i/>
                <w:sz w:val="28"/>
                <w:szCs w:val="28"/>
              </w:rPr>
              <w:t>Сумма, руб.</w:t>
            </w:r>
          </w:p>
        </w:tc>
      </w:tr>
      <w:tr w:rsidR="00515041" w:rsidRPr="00F3463A" w:rsidTr="00880A87">
        <w:tc>
          <w:tcPr>
            <w:tcW w:w="2988" w:type="pct"/>
            <w:vMerge/>
          </w:tcPr>
          <w:p w:rsidR="00515041" w:rsidRPr="00F3463A" w:rsidRDefault="00515041" w:rsidP="00D25D4A">
            <w:pPr>
              <w:spacing w:after="0" w:line="240" w:lineRule="auto"/>
              <w:rPr>
                <w:rFonts w:ascii="Times New Roman" w:eastAsia="Times New Roman" w:hAnsi="Times New Roman" w:cs="Times New Roman"/>
                <w:sz w:val="28"/>
                <w:szCs w:val="28"/>
              </w:rPr>
            </w:pPr>
          </w:p>
        </w:tc>
        <w:tc>
          <w:tcPr>
            <w:tcW w:w="1006" w:type="pct"/>
          </w:tcPr>
          <w:p w:rsidR="00515041" w:rsidRPr="00F3463A" w:rsidRDefault="00515041" w:rsidP="00D25D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расчете на 1 </w:t>
            </w:r>
            <w:proofErr w:type="spellStart"/>
            <w:r>
              <w:rPr>
                <w:rFonts w:ascii="Times New Roman" w:eastAsia="Times New Roman" w:hAnsi="Times New Roman" w:cs="Times New Roman"/>
                <w:sz w:val="28"/>
                <w:szCs w:val="28"/>
              </w:rPr>
              <w:t>консультанто-день</w:t>
            </w:r>
            <w:proofErr w:type="spellEnd"/>
          </w:p>
        </w:tc>
        <w:tc>
          <w:tcPr>
            <w:tcW w:w="1006" w:type="pct"/>
          </w:tcPr>
          <w:p w:rsidR="00515041" w:rsidRPr="00F3463A" w:rsidRDefault="00515041" w:rsidP="00D25D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расчете на 1 </w:t>
            </w:r>
            <w:proofErr w:type="spellStart"/>
            <w:r>
              <w:rPr>
                <w:rFonts w:ascii="Times New Roman" w:eastAsia="Times New Roman" w:hAnsi="Times New Roman" w:cs="Times New Roman"/>
                <w:sz w:val="28"/>
                <w:szCs w:val="28"/>
              </w:rPr>
              <w:t>консультанто-час</w:t>
            </w:r>
            <w:proofErr w:type="spellEnd"/>
          </w:p>
        </w:tc>
      </w:tr>
      <w:tr w:rsidR="00515041" w:rsidRPr="00F3463A" w:rsidTr="00880A87">
        <w:tc>
          <w:tcPr>
            <w:tcW w:w="2988" w:type="pct"/>
          </w:tcPr>
          <w:p w:rsidR="00515041" w:rsidRPr="00F3463A" w:rsidRDefault="00515041" w:rsidP="00D25D4A">
            <w:pPr>
              <w:spacing w:after="0" w:line="240" w:lineRule="auto"/>
              <w:rPr>
                <w:rFonts w:ascii="Times New Roman" w:eastAsia="Times New Roman" w:hAnsi="Times New Roman" w:cs="Times New Roman"/>
                <w:sz w:val="28"/>
                <w:szCs w:val="28"/>
              </w:rPr>
            </w:pPr>
            <w:r w:rsidRPr="00F3463A">
              <w:rPr>
                <w:rFonts w:ascii="Times New Roman" w:eastAsia="Times New Roman" w:hAnsi="Times New Roman" w:cs="Times New Roman"/>
                <w:sz w:val="28"/>
                <w:szCs w:val="28"/>
              </w:rPr>
              <w:t xml:space="preserve">1. Заработная плата </w:t>
            </w:r>
          </w:p>
        </w:tc>
        <w:tc>
          <w:tcPr>
            <w:tcW w:w="1006" w:type="pct"/>
            <w:vAlign w:val="center"/>
          </w:tcPr>
          <w:p w:rsidR="00515041" w:rsidRPr="00F3463A" w:rsidRDefault="00880A87" w:rsidP="00880A8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751</w:t>
            </w:r>
            <w:r w:rsidR="00515041">
              <w:rPr>
                <w:rFonts w:ascii="Times New Roman" w:eastAsia="Times New Roman" w:hAnsi="Times New Roman" w:cs="Times New Roman"/>
                <w:sz w:val="28"/>
                <w:szCs w:val="28"/>
              </w:rPr>
              <w:t>,</w:t>
            </w:r>
            <w:r>
              <w:rPr>
                <w:rFonts w:ascii="Times New Roman" w:eastAsia="Times New Roman" w:hAnsi="Times New Roman" w:cs="Times New Roman"/>
                <w:sz w:val="28"/>
                <w:szCs w:val="28"/>
              </w:rPr>
              <w:t>86</w:t>
            </w:r>
          </w:p>
        </w:tc>
        <w:tc>
          <w:tcPr>
            <w:tcW w:w="1006" w:type="pct"/>
            <w:vAlign w:val="center"/>
          </w:tcPr>
          <w:p w:rsidR="00515041" w:rsidRPr="00F3463A" w:rsidRDefault="00880A87" w:rsidP="00880A8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99</w:t>
            </w:r>
            <w:r w:rsidR="00515041">
              <w:rPr>
                <w:rFonts w:ascii="Times New Roman" w:eastAsia="Times New Roman" w:hAnsi="Times New Roman" w:cs="Times New Roman"/>
                <w:sz w:val="28"/>
                <w:szCs w:val="28"/>
              </w:rPr>
              <w:t>,</w:t>
            </w:r>
            <w:r>
              <w:rPr>
                <w:rFonts w:ascii="Times New Roman" w:eastAsia="Times New Roman" w:hAnsi="Times New Roman" w:cs="Times New Roman"/>
                <w:sz w:val="28"/>
                <w:szCs w:val="28"/>
              </w:rPr>
              <w:t>98</w:t>
            </w:r>
          </w:p>
        </w:tc>
      </w:tr>
      <w:tr w:rsidR="00515041" w:rsidRPr="00F3463A" w:rsidTr="00880A87">
        <w:tc>
          <w:tcPr>
            <w:tcW w:w="2988" w:type="pct"/>
          </w:tcPr>
          <w:p w:rsidR="00515041" w:rsidRPr="00F3463A" w:rsidRDefault="00515041" w:rsidP="00880A87">
            <w:pPr>
              <w:spacing w:after="0" w:line="240" w:lineRule="auto"/>
              <w:rPr>
                <w:rFonts w:ascii="Times New Roman" w:eastAsia="Times New Roman" w:hAnsi="Times New Roman" w:cs="Times New Roman"/>
                <w:sz w:val="28"/>
                <w:szCs w:val="28"/>
              </w:rPr>
            </w:pPr>
            <w:r w:rsidRPr="00F3463A">
              <w:rPr>
                <w:rFonts w:ascii="Times New Roman" w:eastAsia="Times New Roman" w:hAnsi="Times New Roman" w:cs="Times New Roman"/>
                <w:sz w:val="28"/>
                <w:szCs w:val="28"/>
              </w:rPr>
              <w:t xml:space="preserve">2. </w:t>
            </w:r>
            <w:r w:rsidR="00880A87">
              <w:rPr>
                <w:rFonts w:ascii="Times New Roman" w:eastAsia="Times New Roman" w:hAnsi="Times New Roman" w:cs="Times New Roman"/>
                <w:sz w:val="28"/>
                <w:szCs w:val="28"/>
              </w:rPr>
              <w:t>Начисления на заработную плату</w:t>
            </w:r>
            <w:r w:rsidRPr="00F3463A">
              <w:rPr>
                <w:rFonts w:ascii="Times New Roman" w:eastAsia="Times New Roman" w:hAnsi="Times New Roman" w:cs="Times New Roman"/>
                <w:sz w:val="28"/>
                <w:szCs w:val="28"/>
              </w:rPr>
              <w:t xml:space="preserve"> (</w:t>
            </w:r>
            <w:r w:rsidR="00880A87">
              <w:rPr>
                <w:rFonts w:ascii="Times New Roman" w:eastAsia="Times New Roman" w:hAnsi="Times New Roman" w:cs="Times New Roman"/>
                <w:sz w:val="28"/>
                <w:szCs w:val="28"/>
              </w:rPr>
              <w:t>30,2%</w:t>
            </w:r>
            <w:r w:rsidRPr="00F3463A">
              <w:rPr>
                <w:rFonts w:ascii="Times New Roman" w:eastAsia="Times New Roman" w:hAnsi="Times New Roman" w:cs="Times New Roman"/>
                <w:sz w:val="28"/>
                <w:szCs w:val="28"/>
              </w:rPr>
              <w:t>)</w:t>
            </w:r>
          </w:p>
        </w:tc>
        <w:tc>
          <w:tcPr>
            <w:tcW w:w="1006" w:type="pct"/>
            <w:vAlign w:val="center"/>
          </w:tcPr>
          <w:p w:rsidR="00515041" w:rsidRPr="00F3463A" w:rsidRDefault="00515041" w:rsidP="00D25D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80A87">
              <w:rPr>
                <w:rFonts w:ascii="Times New Roman" w:eastAsia="Times New Roman" w:hAnsi="Times New Roman" w:cs="Times New Roman"/>
                <w:sz w:val="28"/>
                <w:szCs w:val="28"/>
              </w:rPr>
              <w:t>27</w:t>
            </w:r>
            <w:r>
              <w:rPr>
                <w:rFonts w:ascii="Times New Roman" w:eastAsia="Times New Roman" w:hAnsi="Times New Roman" w:cs="Times New Roman"/>
                <w:sz w:val="28"/>
                <w:szCs w:val="28"/>
              </w:rPr>
              <w:t>,0</w:t>
            </w:r>
            <w:r w:rsidR="00880A87">
              <w:rPr>
                <w:rFonts w:ascii="Times New Roman" w:eastAsia="Times New Roman" w:hAnsi="Times New Roman" w:cs="Times New Roman"/>
                <w:sz w:val="28"/>
                <w:szCs w:val="28"/>
              </w:rPr>
              <w:t>6</w:t>
            </w:r>
          </w:p>
        </w:tc>
        <w:tc>
          <w:tcPr>
            <w:tcW w:w="1006" w:type="pct"/>
            <w:vAlign w:val="center"/>
          </w:tcPr>
          <w:p w:rsidR="00515041" w:rsidRPr="00F3463A" w:rsidRDefault="00880A87" w:rsidP="00880A8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515041">
              <w:rPr>
                <w:rFonts w:ascii="Times New Roman" w:eastAsia="Times New Roman" w:hAnsi="Times New Roman" w:cs="Times New Roman"/>
                <w:sz w:val="28"/>
                <w:szCs w:val="28"/>
              </w:rPr>
              <w:t>,</w:t>
            </w:r>
            <w:r>
              <w:rPr>
                <w:rFonts w:ascii="Times New Roman" w:eastAsia="Times New Roman" w:hAnsi="Times New Roman" w:cs="Times New Roman"/>
                <w:sz w:val="28"/>
                <w:szCs w:val="28"/>
              </w:rPr>
              <w:t>38</w:t>
            </w:r>
          </w:p>
        </w:tc>
      </w:tr>
      <w:tr w:rsidR="00515041" w:rsidRPr="00F3463A" w:rsidTr="00880A87">
        <w:tc>
          <w:tcPr>
            <w:tcW w:w="2988" w:type="pct"/>
          </w:tcPr>
          <w:p w:rsidR="00515041" w:rsidRPr="00F3463A" w:rsidRDefault="00515041" w:rsidP="00880A87">
            <w:pPr>
              <w:spacing w:after="0" w:line="240" w:lineRule="auto"/>
              <w:rPr>
                <w:rFonts w:ascii="Times New Roman" w:eastAsia="Times New Roman" w:hAnsi="Times New Roman" w:cs="Times New Roman"/>
                <w:sz w:val="28"/>
                <w:szCs w:val="28"/>
              </w:rPr>
            </w:pPr>
            <w:r w:rsidRPr="00F3463A">
              <w:rPr>
                <w:rFonts w:ascii="Times New Roman" w:eastAsia="Times New Roman" w:hAnsi="Times New Roman" w:cs="Times New Roman"/>
                <w:sz w:val="28"/>
                <w:szCs w:val="28"/>
              </w:rPr>
              <w:t xml:space="preserve">3. </w:t>
            </w:r>
            <w:proofErr w:type="gramStart"/>
            <w:r w:rsidR="00880A87">
              <w:rPr>
                <w:rFonts w:ascii="Times New Roman" w:eastAsia="Times New Roman" w:hAnsi="Times New Roman" w:cs="Times New Roman"/>
                <w:sz w:val="28"/>
                <w:szCs w:val="28"/>
              </w:rPr>
              <w:t>Накладные расходы</w:t>
            </w:r>
            <w:r>
              <w:rPr>
                <w:rFonts w:ascii="Times New Roman" w:eastAsia="Times New Roman" w:hAnsi="Times New Roman" w:cs="Times New Roman"/>
                <w:sz w:val="28"/>
                <w:szCs w:val="28"/>
              </w:rPr>
              <w:t xml:space="preserve"> (</w:t>
            </w:r>
            <w:r w:rsidR="00880A87">
              <w:rPr>
                <w:rFonts w:ascii="Times New Roman" w:eastAsia="Times New Roman" w:hAnsi="Times New Roman" w:cs="Times New Roman"/>
                <w:sz w:val="28"/>
                <w:szCs w:val="28"/>
              </w:rPr>
              <w:t>Транспортные расходы (ГСМ и запасные части, амортизация и текущий ремонт, общехозяйственные и общепроизводственные затраты*</w:t>
            </w:r>
            <w:r>
              <w:rPr>
                <w:rFonts w:ascii="Times New Roman" w:eastAsia="Times New Roman" w:hAnsi="Times New Roman" w:cs="Times New Roman"/>
                <w:sz w:val="28"/>
                <w:szCs w:val="28"/>
              </w:rPr>
              <w:t>)</w:t>
            </w:r>
            <w:proofErr w:type="gramEnd"/>
          </w:p>
        </w:tc>
        <w:tc>
          <w:tcPr>
            <w:tcW w:w="1006" w:type="pct"/>
            <w:vAlign w:val="center"/>
          </w:tcPr>
          <w:p w:rsidR="00515041" w:rsidRPr="00F3463A" w:rsidRDefault="00880A87" w:rsidP="00880A8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526</w:t>
            </w:r>
            <w:r w:rsidR="00515041">
              <w:rPr>
                <w:rFonts w:ascii="Times New Roman" w:eastAsia="Times New Roman" w:hAnsi="Times New Roman" w:cs="Times New Roman"/>
                <w:sz w:val="28"/>
                <w:szCs w:val="28"/>
              </w:rPr>
              <w:t>,</w:t>
            </w:r>
            <w:r>
              <w:rPr>
                <w:rFonts w:ascii="Times New Roman" w:eastAsia="Times New Roman" w:hAnsi="Times New Roman" w:cs="Times New Roman"/>
                <w:sz w:val="28"/>
                <w:szCs w:val="28"/>
              </w:rPr>
              <w:t>28</w:t>
            </w:r>
          </w:p>
        </w:tc>
        <w:tc>
          <w:tcPr>
            <w:tcW w:w="1006" w:type="pct"/>
            <w:vAlign w:val="center"/>
          </w:tcPr>
          <w:p w:rsidR="00515041" w:rsidRPr="00F3463A" w:rsidRDefault="00880A87" w:rsidP="00880A8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r w:rsidR="00515041">
              <w:rPr>
                <w:rFonts w:ascii="Times New Roman" w:eastAsia="Times New Roman" w:hAnsi="Times New Roman" w:cs="Times New Roman"/>
                <w:sz w:val="28"/>
                <w:szCs w:val="28"/>
              </w:rPr>
              <w:t>,</w:t>
            </w:r>
            <w:r>
              <w:rPr>
                <w:rFonts w:ascii="Times New Roman" w:eastAsia="Times New Roman" w:hAnsi="Times New Roman" w:cs="Times New Roman"/>
                <w:sz w:val="28"/>
                <w:szCs w:val="28"/>
              </w:rPr>
              <w:t>79</w:t>
            </w:r>
          </w:p>
        </w:tc>
      </w:tr>
      <w:tr w:rsidR="00515041" w:rsidRPr="00F3463A" w:rsidTr="00880A87">
        <w:tc>
          <w:tcPr>
            <w:tcW w:w="2988" w:type="pct"/>
          </w:tcPr>
          <w:p w:rsidR="00515041" w:rsidRPr="00F3463A" w:rsidRDefault="00515041" w:rsidP="00D25D4A">
            <w:pPr>
              <w:spacing w:after="0" w:line="240" w:lineRule="auto"/>
              <w:rPr>
                <w:rFonts w:ascii="Times New Roman" w:eastAsia="Times New Roman" w:hAnsi="Times New Roman" w:cs="Times New Roman"/>
                <w:b/>
                <w:i/>
                <w:sz w:val="28"/>
                <w:szCs w:val="28"/>
              </w:rPr>
            </w:pPr>
            <w:r w:rsidRPr="00F3463A">
              <w:rPr>
                <w:rFonts w:ascii="Times New Roman" w:eastAsia="Times New Roman" w:hAnsi="Times New Roman" w:cs="Times New Roman"/>
                <w:b/>
                <w:i/>
                <w:sz w:val="28"/>
                <w:szCs w:val="28"/>
              </w:rPr>
              <w:t>Итого</w:t>
            </w:r>
          </w:p>
        </w:tc>
        <w:tc>
          <w:tcPr>
            <w:tcW w:w="1006" w:type="pct"/>
          </w:tcPr>
          <w:p w:rsidR="00515041" w:rsidRPr="00F3463A" w:rsidRDefault="00880A87" w:rsidP="00880A8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1505</w:t>
            </w:r>
            <w:r w:rsidR="00515041">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515041">
              <w:rPr>
                <w:rFonts w:ascii="Times New Roman" w:eastAsia="Times New Roman" w:hAnsi="Times New Roman" w:cs="Times New Roman"/>
                <w:sz w:val="28"/>
                <w:szCs w:val="28"/>
              </w:rPr>
              <w:t>0</w:t>
            </w:r>
          </w:p>
        </w:tc>
        <w:tc>
          <w:tcPr>
            <w:tcW w:w="1006" w:type="pct"/>
          </w:tcPr>
          <w:p w:rsidR="00515041" w:rsidRPr="00F3463A" w:rsidRDefault="00880A87" w:rsidP="00880A8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188</w:t>
            </w:r>
            <w:r w:rsidR="00515041">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p>
        </w:tc>
      </w:tr>
    </w:tbl>
    <w:p w:rsidR="00515041" w:rsidRDefault="00515041" w:rsidP="00515041">
      <w:pPr>
        <w:spacing w:after="0" w:line="240" w:lineRule="auto"/>
        <w:ind w:firstLine="720"/>
        <w:jc w:val="both"/>
        <w:rPr>
          <w:rFonts w:ascii="Times New Roman" w:eastAsia="Times New Roman" w:hAnsi="Times New Roman" w:cs="Times New Roman"/>
          <w:sz w:val="28"/>
          <w:szCs w:val="28"/>
        </w:rPr>
      </w:pPr>
    </w:p>
    <w:p w:rsidR="00515041" w:rsidRPr="00864F60" w:rsidRDefault="00515041" w:rsidP="00515041">
      <w:pPr>
        <w:spacing w:after="0" w:line="240" w:lineRule="auto"/>
        <w:ind w:firstLine="720"/>
        <w:jc w:val="both"/>
        <w:rPr>
          <w:rFonts w:ascii="Times New Roman" w:eastAsia="Times New Roman" w:hAnsi="Times New Roman" w:cs="Times New Roman"/>
          <w:sz w:val="24"/>
          <w:szCs w:val="24"/>
        </w:rPr>
      </w:pPr>
      <w:r w:rsidRPr="00864F60">
        <w:rPr>
          <w:rFonts w:ascii="Times New Roman" w:eastAsia="Times New Roman" w:hAnsi="Times New Roman" w:cs="Times New Roman"/>
          <w:sz w:val="24"/>
          <w:szCs w:val="24"/>
        </w:rPr>
        <w:t>* - в состав общепроизводственных и общехозяйственных расходов включены расходы на коммунальные услуги, арендная плата за пользование имуществом, затраты на приобретение программных продуктов, обучение специалистов, выставочная деятельность, затраты на приобретение учебно-методической литературы, расходы на содержание аппарата управления, канцелярские расходы, прочие услуги и расходы.</w:t>
      </w:r>
    </w:p>
    <w:p w:rsidR="00515041" w:rsidRDefault="00515041" w:rsidP="00515041">
      <w:pPr>
        <w:spacing w:after="0" w:line="240" w:lineRule="auto"/>
        <w:ind w:firstLine="720"/>
        <w:jc w:val="both"/>
        <w:rPr>
          <w:rFonts w:ascii="Times New Roman" w:eastAsia="Times New Roman" w:hAnsi="Times New Roman" w:cs="Times New Roman"/>
          <w:sz w:val="28"/>
          <w:szCs w:val="28"/>
        </w:rPr>
      </w:pPr>
    </w:p>
    <w:p w:rsidR="00515041" w:rsidRDefault="00515041" w:rsidP="0051504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установлении окончательной цены на услугу закладывается норма прибыли, которая должна составлять не менее 20% от суммы затрат, что будет способствовать динамичному развитию материально-технической базы </w:t>
      </w:r>
      <w:r w:rsidR="00EE6506">
        <w:rPr>
          <w:rFonts w:ascii="Times New Roman" w:hAnsi="Times New Roman"/>
          <w:sz w:val="28"/>
          <w:szCs w:val="28"/>
        </w:rPr>
        <w:t>Г</w:t>
      </w:r>
      <w:r w:rsidR="00880A87">
        <w:rPr>
          <w:rFonts w:ascii="Times New Roman" w:hAnsi="Times New Roman"/>
          <w:sz w:val="28"/>
          <w:szCs w:val="28"/>
        </w:rPr>
        <w:t>Б</w:t>
      </w:r>
      <w:r w:rsidR="00EE6506">
        <w:rPr>
          <w:rFonts w:ascii="Times New Roman" w:hAnsi="Times New Roman"/>
          <w:sz w:val="28"/>
          <w:szCs w:val="28"/>
        </w:rPr>
        <w:t>У</w:t>
      </w:r>
      <w:r w:rsidR="00880A87">
        <w:rPr>
          <w:rFonts w:ascii="Times New Roman" w:hAnsi="Times New Roman"/>
          <w:sz w:val="28"/>
          <w:szCs w:val="28"/>
        </w:rPr>
        <w:t xml:space="preserve"> СО</w:t>
      </w:r>
      <w:r w:rsidR="00EE6506">
        <w:rPr>
          <w:rFonts w:ascii="Times New Roman" w:hAnsi="Times New Roman"/>
          <w:sz w:val="28"/>
          <w:szCs w:val="28"/>
        </w:rPr>
        <w:t xml:space="preserve"> «ИКС АПК Саратовской области»</w:t>
      </w:r>
      <w:r w:rsidR="00880A87">
        <w:rPr>
          <w:rFonts w:ascii="Times New Roman" w:hAnsi="Times New Roman"/>
          <w:sz w:val="28"/>
          <w:szCs w:val="28"/>
        </w:rPr>
        <w:t xml:space="preserve"> </w:t>
      </w:r>
      <w:r>
        <w:rPr>
          <w:rFonts w:ascii="Times New Roman" w:eastAsia="Times New Roman" w:hAnsi="Times New Roman" w:cs="Times New Roman"/>
          <w:sz w:val="28"/>
          <w:szCs w:val="28"/>
        </w:rPr>
        <w:t>и создает возможности для повышения уровня квалификации сотрудников учреждения.</w:t>
      </w:r>
    </w:p>
    <w:p w:rsidR="00515041" w:rsidRDefault="00515041" w:rsidP="00515041">
      <w:pPr>
        <w:spacing w:after="0" w:line="240" w:lineRule="auto"/>
        <w:ind w:firstLine="720"/>
        <w:jc w:val="both"/>
        <w:rPr>
          <w:rFonts w:ascii="Times New Roman" w:eastAsia="Times New Roman" w:hAnsi="Times New Roman" w:cs="Times New Roman"/>
          <w:sz w:val="28"/>
          <w:szCs w:val="28"/>
        </w:rPr>
      </w:pPr>
      <w:r w:rsidRPr="00F0298F">
        <w:rPr>
          <w:rFonts w:ascii="Times New Roman" w:eastAsia="Times New Roman" w:hAnsi="Times New Roman" w:cs="Times New Roman"/>
          <w:sz w:val="28"/>
          <w:szCs w:val="28"/>
        </w:rPr>
        <w:t xml:space="preserve">Специалисты </w:t>
      </w:r>
      <w:r w:rsidR="00EE6506">
        <w:rPr>
          <w:rFonts w:ascii="Times New Roman" w:hAnsi="Times New Roman"/>
          <w:sz w:val="28"/>
          <w:szCs w:val="28"/>
        </w:rPr>
        <w:t>Г</w:t>
      </w:r>
      <w:r w:rsidR="00880A87">
        <w:rPr>
          <w:rFonts w:ascii="Times New Roman" w:hAnsi="Times New Roman"/>
          <w:sz w:val="28"/>
          <w:szCs w:val="28"/>
        </w:rPr>
        <w:t>Б</w:t>
      </w:r>
      <w:r w:rsidR="00EE6506">
        <w:rPr>
          <w:rFonts w:ascii="Times New Roman" w:hAnsi="Times New Roman"/>
          <w:sz w:val="28"/>
          <w:szCs w:val="28"/>
        </w:rPr>
        <w:t>У</w:t>
      </w:r>
      <w:r w:rsidR="00880A87">
        <w:rPr>
          <w:rFonts w:ascii="Times New Roman" w:hAnsi="Times New Roman"/>
          <w:sz w:val="28"/>
          <w:szCs w:val="28"/>
        </w:rPr>
        <w:t xml:space="preserve"> СО</w:t>
      </w:r>
      <w:r w:rsidR="00EE6506">
        <w:rPr>
          <w:rFonts w:ascii="Times New Roman" w:hAnsi="Times New Roman"/>
          <w:sz w:val="28"/>
          <w:szCs w:val="28"/>
        </w:rPr>
        <w:t xml:space="preserve"> «ИКС АПК Саратовской области» </w:t>
      </w:r>
      <w:r>
        <w:rPr>
          <w:rFonts w:ascii="Times New Roman" w:eastAsia="Times New Roman" w:hAnsi="Times New Roman" w:cs="Times New Roman"/>
          <w:sz w:val="28"/>
          <w:szCs w:val="28"/>
        </w:rPr>
        <w:t xml:space="preserve">могут производить комплексное абонентское обслуживание </w:t>
      </w:r>
      <w:proofErr w:type="spellStart"/>
      <w:r>
        <w:rPr>
          <w:rFonts w:ascii="Times New Roman" w:eastAsia="Times New Roman" w:hAnsi="Times New Roman" w:cs="Times New Roman"/>
          <w:sz w:val="28"/>
          <w:szCs w:val="28"/>
        </w:rPr>
        <w:t>сельхозтовароизводителей</w:t>
      </w:r>
      <w:proofErr w:type="spellEnd"/>
      <w:r>
        <w:rPr>
          <w:rFonts w:ascii="Times New Roman" w:eastAsia="Times New Roman" w:hAnsi="Times New Roman" w:cs="Times New Roman"/>
          <w:sz w:val="28"/>
          <w:szCs w:val="28"/>
        </w:rPr>
        <w:t xml:space="preserve"> на договорной основе. Пакет информационно-консультационных услуг формируется в соответствии с потребностями и особенностями производственно-финансовой деятельности организации-заказчика. Стоимость абонентского обслуживания зависит от выбранного клиентом перечня услуг.</w:t>
      </w:r>
    </w:p>
    <w:p w:rsidR="00515041" w:rsidRPr="00B3647F" w:rsidRDefault="00515041" w:rsidP="00515041">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3647F">
        <w:rPr>
          <w:rFonts w:ascii="Times New Roman" w:eastAsia="Times New Roman" w:hAnsi="Times New Roman" w:cs="Times New Roman"/>
          <w:color w:val="000000"/>
          <w:sz w:val="28"/>
          <w:szCs w:val="28"/>
        </w:rPr>
        <w:t>Форм</w:t>
      </w:r>
      <w:r>
        <w:rPr>
          <w:rFonts w:ascii="Times New Roman" w:eastAsia="Times New Roman" w:hAnsi="Times New Roman" w:cs="Times New Roman"/>
          <w:color w:val="000000"/>
          <w:sz w:val="28"/>
          <w:szCs w:val="28"/>
        </w:rPr>
        <w:t>ы</w:t>
      </w:r>
      <w:r w:rsidRPr="00B3647F">
        <w:rPr>
          <w:rFonts w:ascii="Times New Roman" w:eastAsia="Times New Roman" w:hAnsi="Times New Roman" w:cs="Times New Roman"/>
          <w:color w:val="000000"/>
          <w:sz w:val="28"/>
          <w:szCs w:val="28"/>
        </w:rPr>
        <w:t xml:space="preserve"> оплаты </w:t>
      </w:r>
      <w:r>
        <w:rPr>
          <w:rFonts w:ascii="Times New Roman" w:eastAsia="Times New Roman" w:hAnsi="Times New Roman" w:cs="Times New Roman"/>
          <w:color w:val="000000"/>
          <w:sz w:val="28"/>
          <w:szCs w:val="28"/>
        </w:rPr>
        <w:t xml:space="preserve">информационно-консультационных </w:t>
      </w:r>
      <w:r w:rsidRPr="00B3647F">
        <w:rPr>
          <w:rFonts w:ascii="Times New Roman" w:eastAsia="Times New Roman" w:hAnsi="Times New Roman" w:cs="Times New Roman"/>
          <w:color w:val="000000"/>
          <w:sz w:val="28"/>
          <w:szCs w:val="28"/>
        </w:rPr>
        <w:t>услуг могут быть различны:</w:t>
      </w:r>
    </w:p>
    <w:p w:rsidR="00515041" w:rsidRPr="008B10C6" w:rsidRDefault="00515041" w:rsidP="00515041">
      <w:pPr>
        <w:numPr>
          <w:ilvl w:val="0"/>
          <w:numId w:val="2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8B10C6">
        <w:rPr>
          <w:rFonts w:ascii="Times New Roman" w:eastAsia="Times New Roman" w:hAnsi="Times New Roman" w:cs="Times New Roman"/>
          <w:color w:val="000000"/>
          <w:sz w:val="28"/>
          <w:szCs w:val="28"/>
        </w:rPr>
        <w:t>прямая оплата разовых услуг;</w:t>
      </w:r>
    </w:p>
    <w:p w:rsidR="00515041" w:rsidRPr="008B10C6" w:rsidRDefault="00515041" w:rsidP="00515041">
      <w:pPr>
        <w:numPr>
          <w:ilvl w:val="0"/>
          <w:numId w:val="2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8B10C6">
        <w:rPr>
          <w:rFonts w:ascii="Times New Roman" w:eastAsia="Times New Roman" w:hAnsi="Times New Roman" w:cs="Times New Roman"/>
          <w:color w:val="000000"/>
          <w:sz w:val="28"/>
          <w:szCs w:val="28"/>
        </w:rPr>
        <w:t>оплата выполнения договоров на набор конкретных услуг;</w:t>
      </w:r>
    </w:p>
    <w:p w:rsidR="00515041" w:rsidRDefault="00515041" w:rsidP="00515041">
      <w:pPr>
        <w:numPr>
          <w:ilvl w:val="0"/>
          <w:numId w:val="2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sidRPr="008B10C6">
        <w:rPr>
          <w:rFonts w:ascii="Times New Roman" w:eastAsia="Times New Roman" w:hAnsi="Times New Roman" w:cs="Times New Roman"/>
          <w:color w:val="000000"/>
          <w:sz w:val="28"/>
          <w:szCs w:val="28"/>
        </w:rPr>
        <w:t>подписка на абонентное обслуживание;</w:t>
      </w:r>
    </w:p>
    <w:p w:rsidR="00515041" w:rsidRDefault="00515041" w:rsidP="00515041">
      <w:pPr>
        <w:numPr>
          <w:ilvl w:val="0"/>
          <w:numId w:val="2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прямая продажа программного обеспечения, информации, печатной и другой продукции.</w:t>
      </w:r>
    </w:p>
    <w:p w:rsidR="00ED39C4" w:rsidRDefault="00ED39C4" w:rsidP="000C1749">
      <w:pPr>
        <w:shd w:val="clear" w:color="auto" w:fill="FFFFFF"/>
        <w:autoSpaceDE w:val="0"/>
        <w:autoSpaceDN w:val="0"/>
        <w:adjustRightInd w:val="0"/>
        <w:spacing w:after="0" w:line="240" w:lineRule="auto"/>
        <w:ind w:firstLine="720"/>
        <w:jc w:val="both"/>
        <w:rPr>
          <w:rFonts w:ascii="Times New Roman" w:hAnsi="Times New Roman" w:cs="Times New Roman"/>
          <w:b/>
          <w:sz w:val="28"/>
          <w:szCs w:val="28"/>
        </w:rPr>
      </w:pPr>
    </w:p>
    <w:p w:rsidR="00667C09" w:rsidRDefault="00667C09" w:rsidP="000C1749">
      <w:pPr>
        <w:shd w:val="clear" w:color="auto" w:fill="FFFFFF"/>
        <w:autoSpaceDE w:val="0"/>
        <w:autoSpaceDN w:val="0"/>
        <w:adjustRightInd w:val="0"/>
        <w:spacing w:after="0" w:line="240" w:lineRule="auto"/>
        <w:ind w:firstLine="720"/>
        <w:jc w:val="both"/>
        <w:rPr>
          <w:rFonts w:ascii="Times New Roman" w:hAnsi="Times New Roman" w:cs="Times New Roman"/>
          <w:b/>
          <w:sz w:val="28"/>
          <w:szCs w:val="28"/>
        </w:rPr>
      </w:pPr>
    </w:p>
    <w:p w:rsidR="00880A87" w:rsidRPr="000622D4" w:rsidRDefault="00880A87" w:rsidP="00667C09">
      <w:pPr>
        <w:ind w:left="2832"/>
        <w:rPr>
          <w:rFonts w:ascii="Times New Roman" w:hAnsi="Times New Roman"/>
          <w:b/>
          <w:sz w:val="28"/>
          <w:szCs w:val="28"/>
        </w:rPr>
      </w:pPr>
      <w:r w:rsidRPr="000622D4">
        <w:rPr>
          <w:rFonts w:ascii="Times New Roman" w:hAnsi="Times New Roman"/>
          <w:b/>
          <w:sz w:val="28"/>
          <w:szCs w:val="28"/>
        </w:rPr>
        <w:t>7. Заключительные положения</w:t>
      </w:r>
    </w:p>
    <w:p w:rsidR="00880A87" w:rsidRPr="000622D4" w:rsidRDefault="00880A87" w:rsidP="00880A87">
      <w:pPr>
        <w:spacing w:after="0" w:line="240" w:lineRule="auto"/>
        <w:ind w:firstLine="709"/>
        <w:jc w:val="both"/>
        <w:rPr>
          <w:rFonts w:ascii="Times New Roman" w:hAnsi="Times New Roman"/>
          <w:sz w:val="28"/>
          <w:szCs w:val="28"/>
        </w:rPr>
      </w:pPr>
      <w:proofErr w:type="gramStart"/>
      <w:r w:rsidRPr="000622D4">
        <w:rPr>
          <w:rFonts w:ascii="Times New Roman" w:hAnsi="Times New Roman"/>
          <w:sz w:val="28"/>
          <w:szCs w:val="28"/>
        </w:rPr>
        <w:t>Отношения, возникающие в связи с предоставлением государственных услуг регулируются в соответствии с Федеральным законом Российской Федерации от 27 июля 2010 г. N 210-ФЗ "Об организации предоставления государственных и муниципальных услуг", постановлением РФ от 11 ноября 2005 г. N 679 «О ПОРЯДКЕ РАЗРАБОТКИ И УТВЕРЖДЕНИЯ АДМИНИСТРАТИВНЫХ РЕГЛАМЕНТОВ ИСПОЛНЕНИЯ ГОСУДАРСТВЕННЫХ ФУНКЦИЙ (ПРЕДОСТАВЛЕНИЯ ГОСУДАРСТВЕННЫХ УСЛУГ)».</w:t>
      </w:r>
      <w:proofErr w:type="gramEnd"/>
    </w:p>
    <w:p w:rsidR="00880A87" w:rsidRPr="00667C09" w:rsidRDefault="00880A87" w:rsidP="00880A87">
      <w:pPr>
        <w:pStyle w:val="1"/>
        <w:spacing w:after="0"/>
        <w:ind w:firstLine="709"/>
        <w:jc w:val="both"/>
        <w:rPr>
          <w:rFonts w:eastAsia="Calibri"/>
          <w:bCs/>
          <w:kern w:val="0"/>
          <w:sz w:val="28"/>
          <w:szCs w:val="28"/>
          <w:lang w:eastAsia="en-US"/>
        </w:rPr>
      </w:pPr>
      <w:r w:rsidRPr="00667C09">
        <w:rPr>
          <w:rFonts w:eastAsia="Calibri"/>
          <w:bCs/>
          <w:kern w:val="0"/>
          <w:sz w:val="28"/>
          <w:szCs w:val="28"/>
          <w:lang w:eastAsia="en-US"/>
        </w:rPr>
        <w:t>Досудебное рассмотрение жалоб (претензий) в процессе получения государственных услуг, а также должностных лиц разрешается в соответствии с Федеральным законом Российской Федерации от 27 июля 2010 г. N 210-ФЗ "Об организации предоставления государственных и муниципальных услуг".</w:t>
      </w:r>
    </w:p>
    <w:p w:rsidR="00880A87" w:rsidRPr="00515041" w:rsidRDefault="00880A87" w:rsidP="000C1749">
      <w:pPr>
        <w:shd w:val="clear" w:color="auto" w:fill="FFFFFF"/>
        <w:autoSpaceDE w:val="0"/>
        <w:autoSpaceDN w:val="0"/>
        <w:adjustRightInd w:val="0"/>
        <w:spacing w:after="0" w:line="240" w:lineRule="auto"/>
        <w:ind w:firstLine="720"/>
        <w:jc w:val="both"/>
        <w:rPr>
          <w:rFonts w:ascii="Times New Roman" w:hAnsi="Times New Roman" w:cs="Times New Roman"/>
          <w:b/>
          <w:sz w:val="28"/>
          <w:szCs w:val="28"/>
        </w:rPr>
      </w:pPr>
    </w:p>
    <w:sectPr w:rsidR="00880A87" w:rsidRPr="00515041" w:rsidSect="007771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16F0E4"/>
    <w:lvl w:ilvl="0">
      <w:numFmt w:val="bullet"/>
      <w:lvlText w:val="*"/>
      <w:lvlJc w:val="left"/>
      <w:pPr>
        <w:ind w:left="0" w:firstLine="0"/>
      </w:pPr>
    </w:lvl>
  </w:abstractNum>
  <w:abstractNum w:abstractNumId="1">
    <w:nsid w:val="00EA41E0"/>
    <w:multiLevelType w:val="hybridMultilevel"/>
    <w:tmpl w:val="C1EE49E4"/>
    <w:lvl w:ilvl="0" w:tplc="1F06A194">
      <w:start w:val="1"/>
      <w:numFmt w:val="bullet"/>
      <w:lvlText w:val=""/>
      <w:lvlJc w:val="left"/>
      <w:pPr>
        <w:tabs>
          <w:tab w:val="num" w:pos="567"/>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DA1C09"/>
    <w:multiLevelType w:val="multilevel"/>
    <w:tmpl w:val="9D88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30689"/>
    <w:multiLevelType w:val="hybridMultilevel"/>
    <w:tmpl w:val="AC8C1584"/>
    <w:lvl w:ilvl="0" w:tplc="C19C270E">
      <w:start w:val="3"/>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D97E71"/>
    <w:multiLevelType w:val="hybridMultilevel"/>
    <w:tmpl w:val="90627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09354A"/>
    <w:multiLevelType w:val="hybridMultilevel"/>
    <w:tmpl w:val="90627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2A2AC1"/>
    <w:multiLevelType w:val="hybridMultilevel"/>
    <w:tmpl w:val="B41C36BC"/>
    <w:lvl w:ilvl="0" w:tplc="04190001">
      <w:start w:val="1"/>
      <w:numFmt w:val="bullet"/>
      <w:lvlText w:val=""/>
      <w:lvlJc w:val="left"/>
      <w:pPr>
        <w:tabs>
          <w:tab w:val="num" w:pos="927"/>
        </w:tabs>
        <w:ind w:left="927" w:hanging="360"/>
      </w:pPr>
      <w:rPr>
        <w:rFonts w:ascii="Symbol" w:hAnsi="Symbol" w:hint="default"/>
      </w:rPr>
    </w:lvl>
    <w:lvl w:ilvl="1" w:tplc="526C6936">
      <w:start w:val="3"/>
      <w:numFmt w:val="decimal"/>
      <w:lvlText w:val="%2."/>
      <w:lvlJc w:val="left"/>
      <w:pPr>
        <w:tabs>
          <w:tab w:val="num" w:pos="1211"/>
        </w:tabs>
        <w:ind w:left="1211"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12EF1FB5"/>
    <w:multiLevelType w:val="hybridMultilevel"/>
    <w:tmpl w:val="90627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1E6EDF"/>
    <w:multiLevelType w:val="multilevel"/>
    <w:tmpl w:val="DAA45CE4"/>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1A097F88"/>
    <w:multiLevelType w:val="hybridMultilevel"/>
    <w:tmpl w:val="2C5E8E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476AC"/>
    <w:multiLevelType w:val="multilevel"/>
    <w:tmpl w:val="DAA45CE4"/>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21D52BB0"/>
    <w:multiLevelType w:val="multilevel"/>
    <w:tmpl w:val="939A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3E217B"/>
    <w:multiLevelType w:val="multilevel"/>
    <w:tmpl w:val="6DB425D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D325EF"/>
    <w:multiLevelType w:val="hybridMultilevel"/>
    <w:tmpl w:val="A4A002C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19B5677"/>
    <w:multiLevelType w:val="hybridMultilevel"/>
    <w:tmpl w:val="B0D4315E"/>
    <w:lvl w:ilvl="0" w:tplc="700E463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7865790"/>
    <w:multiLevelType w:val="hybridMultilevel"/>
    <w:tmpl w:val="E84420C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414D5E5D"/>
    <w:multiLevelType w:val="hybridMultilevel"/>
    <w:tmpl w:val="648CAD2C"/>
    <w:lvl w:ilvl="0" w:tplc="047EC1C6">
      <w:start w:val="1"/>
      <w:numFmt w:val="bullet"/>
      <w:lvlText w:val=""/>
      <w:lvlJc w:val="left"/>
      <w:pPr>
        <w:ind w:left="92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4AD550E"/>
    <w:multiLevelType w:val="multilevel"/>
    <w:tmpl w:val="8124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3F54E2"/>
    <w:multiLevelType w:val="hybridMultilevel"/>
    <w:tmpl w:val="3F9CCE10"/>
    <w:lvl w:ilvl="0" w:tplc="700E463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4CA80A09"/>
    <w:multiLevelType w:val="hybridMultilevel"/>
    <w:tmpl w:val="623618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0">
    <w:nsid w:val="4CBE69D4"/>
    <w:multiLevelType w:val="multilevel"/>
    <w:tmpl w:val="5D4CB0A0"/>
    <w:lvl w:ilvl="0">
      <w:start w:val="1"/>
      <w:numFmt w:val="decimal"/>
      <w:lvlText w:val="%1."/>
      <w:lvlJc w:val="left"/>
      <w:pPr>
        <w:ind w:left="1484" w:hanging="360"/>
      </w:pPr>
      <w:rPr>
        <w:rFonts w:hint="default"/>
      </w:rPr>
    </w:lvl>
    <w:lvl w:ilvl="1">
      <w:start w:val="1"/>
      <w:numFmt w:val="decimal"/>
      <w:isLgl/>
      <w:lvlText w:val="%2."/>
      <w:lvlJc w:val="left"/>
      <w:pPr>
        <w:ind w:left="1692" w:hanging="360"/>
      </w:pPr>
      <w:rPr>
        <w:rFonts w:asciiTheme="minorHAnsi" w:eastAsiaTheme="minorEastAsia" w:hAnsiTheme="minorHAnsi" w:cstheme="minorBidi"/>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720"/>
      </w:pPr>
      <w:rPr>
        <w:rFonts w:hint="default"/>
      </w:rPr>
    </w:lvl>
    <w:lvl w:ilvl="4">
      <w:start w:val="1"/>
      <w:numFmt w:val="decimal"/>
      <w:isLgl/>
      <w:lvlText w:val="%1.%2.%3.%4.%5."/>
      <w:lvlJc w:val="left"/>
      <w:pPr>
        <w:ind w:left="3644" w:hanging="1080"/>
      </w:pPr>
      <w:rPr>
        <w:rFonts w:hint="default"/>
      </w:rPr>
    </w:lvl>
    <w:lvl w:ilvl="5">
      <w:start w:val="1"/>
      <w:numFmt w:val="decimal"/>
      <w:isLgl/>
      <w:lvlText w:val="%1.%2.%3.%4.%5.%6."/>
      <w:lvlJc w:val="left"/>
      <w:pPr>
        <w:ind w:left="4004" w:hanging="1080"/>
      </w:pPr>
      <w:rPr>
        <w:rFonts w:hint="default"/>
      </w:rPr>
    </w:lvl>
    <w:lvl w:ilvl="6">
      <w:start w:val="1"/>
      <w:numFmt w:val="decimal"/>
      <w:isLgl/>
      <w:lvlText w:val="%1.%2.%3.%4.%5.%6.%7."/>
      <w:lvlJc w:val="left"/>
      <w:pPr>
        <w:ind w:left="4724" w:hanging="1440"/>
      </w:pPr>
      <w:rPr>
        <w:rFonts w:hint="default"/>
      </w:rPr>
    </w:lvl>
    <w:lvl w:ilvl="7">
      <w:start w:val="1"/>
      <w:numFmt w:val="decimal"/>
      <w:isLgl/>
      <w:lvlText w:val="%1.%2.%3.%4.%5.%6.%7.%8."/>
      <w:lvlJc w:val="left"/>
      <w:pPr>
        <w:ind w:left="5084" w:hanging="1440"/>
      </w:pPr>
      <w:rPr>
        <w:rFonts w:hint="default"/>
      </w:rPr>
    </w:lvl>
    <w:lvl w:ilvl="8">
      <w:start w:val="1"/>
      <w:numFmt w:val="decimal"/>
      <w:isLgl/>
      <w:lvlText w:val="%1.%2.%3.%4.%5.%6.%7.%8.%9."/>
      <w:lvlJc w:val="left"/>
      <w:pPr>
        <w:ind w:left="5804" w:hanging="1800"/>
      </w:pPr>
      <w:rPr>
        <w:rFonts w:hint="default"/>
      </w:rPr>
    </w:lvl>
  </w:abstractNum>
  <w:abstractNum w:abstractNumId="21">
    <w:nsid w:val="4CC60F05"/>
    <w:multiLevelType w:val="multilevel"/>
    <w:tmpl w:val="B1B2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B41A11"/>
    <w:multiLevelType w:val="multilevel"/>
    <w:tmpl w:val="DAA45CE4"/>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572D255B"/>
    <w:multiLevelType w:val="hybridMultilevel"/>
    <w:tmpl w:val="1068D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321FA0"/>
    <w:multiLevelType w:val="hybridMultilevel"/>
    <w:tmpl w:val="90627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16CE2"/>
    <w:multiLevelType w:val="hybridMultilevel"/>
    <w:tmpl w:val="F3F80B6E"/>
    <w:lvl w:ilvl="0" w:tplc="3F30676C">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F7113D"/>
    <w:multiLevelType w:val="hybridMultilevel"/>
    <w:tmpl w:val="1068D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F14261"/>
    <w:multiLevelType w:val="multilevel"/>
    <w:tmpl w:val="6DEC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F547A2"/>
    <w:multiLevelType w:val="multilevel"/>
    <w:tmpl w:val="906C1C0A"/>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E2A20FA"/>
    <w:multiLevelType w:val="multilevel"/>
    <w:tmpl w:val="8D5A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D22A7F"/>
    <w:multiLevelType w:val="multilevel"/>
    <w:tmpl w:val="5EF44DAC"/>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F733B9"/>
    <w:multiLevelType w:val="hybridMultilevel"/>
    <w:tmpl w:val="0F00F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3">
    <w:abstractNumId w:val="7"/>
  </w:num>
  <w:num w:numId="4">
    <w:abstractNumId w:val="24"/>
  </w:num>
  <w:num w:numId="5">
    <w:abstractNumId w:val="4"/>
  </w:num>
  <w:num w:numId="6">
    <w:abstractNumId w:val="5"/>
  </w:num>
  <w:num w:numId="7">
    <w:abstractNumId w:val="10"/>
  </w:num>
  <w:num w:numId="8">
    <w:abstractNumId w:val="26"/>
  </w:num>
  <w:num w:numId="9">
    <w:abstractNumId w:val="9"/>
  </w:num>
  <w:num w:numId="10">
    <w:abstractNumId w:val="13"/>
  </w:num>
  <w:num w:numId="11">
    <w:abstractNumId w:val="6"/>
  </w:num>
  <w:num w:numId="12">
    <w:abstractNumId w:val="16"/>
  </w:num>
  <w:num w:numId="13">
    <w:abstractNumId w:val="15"/>
  </w:num>
  <w:num w:numId="14">
    <w:abstractNumId w:val="1"/>
  </w:num>
  <w:num w:numId="15">
    <w:abstractNumId w:val="22"/>
  </w:num>
  <w:num w:numId="16">
    <w:abstractNumId w:val="14"/>
  </w:num>
  <w:num w:numId="17">
    <w:abstractNumId w:val="18"/>
  </w:num>
  <w:num w:numId="18">
    <w:abstractNumId w:val="19"/>
  </w:num>
  <w:num w:numId="19">
    <w:abstractNumId w:val="8"/>
  </w:num>
  <w:num w:numId="20">
    <w:abstractNumId w:val="30"/>
  </w:num>
  <w:num w:numId="21">
    <w:abstractNumId w:val="11"/>
  </w:num>
  <w:num w:numId="22">
    <w:abstractNumId w:val="21"/>
  </w:num>
  <w:num w:numId="23">
    <w:abstractNumId w:val="17"/>
  </w:num>
  <w:num w:numId="24">
    <w:abstractNumId w:val="27"/>
  </w:num>
  <w:num w:numId="25">
    <w:abstractNumId w:val="29"/>
  </w:num>
  <w:num w:numId="26">
    <w:abstractNumId w:val="2"/>
  </w:num>
  <w:num w:numId="27">
    <w:abstractNumId w:val="25"/>
  </w:num>
  <w:num w:numId="28">
    <w:abstractNumId w:val="23"/>
  </w:num>
  <w:num w:numId="29">
    <w:abstractNumId w:val="31"/>
  </w:num>
  <w:num w:numId="30">
    <w:abstractNumId w:val="12"/>
  </w:num>
  <w:num w:numId="31">
    <w:abstractNumId w:val="3"/>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2791"/>
    <w:rsid w:val="0001029D"/>
    <w:rsid w:val="0001654A"/>
    <w:rsid w:val="00036189"/>
    <w:rsid w:val="00046DA4"/>
    <w:rsid w:val="00054E2B"/>
    <w:rsid w:val="000660E7"/>
    <w:rsid w:val="00077B8B"/>
    <w:rsid w:val="00087AF3"/>
    <w:rsid w:val="000A78BB"/>
    <w:rsid w:val="000B1850"/>
    <w:rsid w:val="000B75FC"/>
    <w:rsid w:val="000C1749"/>
    <w:rsid w:val="00101E04"/>
    <w:rsid w:val="00140C3B"/>
    <w:rsid w:val="0015004F"/>
    <w:rsid w:val="00161554"/>
    <w:rsid w:val="00176102"/>
    <w:rsid w:val="001845AA"/>
    <w:rsid w:val="00186725"/>
    <w:rsid w:val="001B7E50"/>
    <w:rsid w:val="001C53FF"/>
    <w:rsid w:val="001E2D26"/>
    <w:rsid w:val="001F7D55"/>
    <w:rsid w:val="002731AC"/>
    <w:rsid w:val="002D032B"/>
    <w:rsid w:val="002E0D79"/>
    <w:rsid w:val="002F1456"/>
    <w:rsid w:val="002F2A08"/>
    <w:rsid w:val="0031735B"/>
    <w:rsid w:val="00317B06"/>
    <w:rsid w:val="0034359A"/>
    <w:rsid w:val="00344FF4"/>
    <w:rsid w:val="00355079"/>
    <w:rsid w:val="003B3FD2"/>
    <w:rsid w:val="003C45DA"/>
    <w:rsid w:val="003C520B"/>
    <w:rsid w:val="003C5CBF"/>
    <w:rsid w:val="003C657E"/>
    <w:rsid w:val="003F1EC2"/>
    <w:rsid w:val="0040022B"/>
    <w:rsid w:val="00405867"/>
    <w:rsid w:val="0042563E"/>
    <w:rsid w:val="00427EEF"/>
    <w:rsid w:val="00461C17"/>
    <w:rsid w:val="00462791"/>
    <w:rsid w:val="004C51D4"/>
    <w:rsid w:val="004F5A23"/>
    <w:rsid w:val="00515041"/>
    <w:rsid w:val="0051749E"/>
    <w:rsid w:val="005533D5"/>
    <w:rsid w:val="0055480C"/>
    <w:rsid w:val="00562C57"/>
    <w:rsid w:val="005C5E2B"/>
    <w:rsid w:val="00667C09"/>
    <w:rsid w:val="006C300D"/>
    <w:rsid w:val="006F236F"/>
    <w:rsid w:val="00721B07"/>
    <w:rsid w:val="0073024A"/>
    <w:rsid w:val="00766070"/>
    <w:rsid w:val="0077239C"/>
    <w:rsid w:val="00775C33"/>
    <w:rsid w:val="007771E0"/>
    <w:rsid w:val="00781DE5"/>
    <w:rsid w:val="007B3D43"/>
    <w:rsid w:val="007D64F0"/>
    <w:rsid w:val="007F60AA"/>
    <w:rsid w:val="008246B2"/>
    <w:rsid w:val="00831C85"/>
    <w:rsid w:val="0085628E"/>
    <w:rsid w:val="0086180C"/>
    <w:rsid w:val="00880A87"/>
    <w:rsid w:val="008D2AFF"/>
    <w:rsid w:val="00911818"/>
    <w:rsid w:val="009371D9"/>
    <w:rsid w:val="00964234"/>
    <w:rsid w:val="009D1932"/>
    <w:rsid w:val="009E022B"/>
    <w:rsid w:val="00A04982"/>
    <w:rsid w:val="00A34775"/>
    <w:rsid w:val="00AB5C89"/>
    <w:rsid w:val="00AC6035"/>
    <w:rsid w:val="00AD42C0"/>
    <w:rsid w:val="00AE0D2C"/>
    <w:rsid w:val="00B26985"/>
    <w:rsid w:val="00B42ED6"/>
    <w:rsid w:val="00B93FBC"/>
    <w:rsid w:val="00BE06C9"/>
    <w:rsid w:val="00BF4E4C"/>
    <w:rsid w:val="00BF4FED"/>
    <w:rsid w:val="00C01A86"/>
    <w:rsid w:val="00CD00B5"/>
    <w:rsid w:val="00D01292"/>
    <w:rsid w:val="00D25D4A"/>
    <w:rsid w:val="00D7535F"/>
    <w:rsid w:val="00D96A55"/>
    <w:rsid w:val="00DA62BA"/>
    <w:rsid w:val="00DC4363"/>
    <w:rsid w:val="00DF1E84"/>
    <w:rsid w:val="00E03DA5"/>
    <w:rsid w:val="00E06A97"/>
    <w:rsid w:val="00E14A36"/>
    <w:rsid w:val="00E20E7D"/>
    <w:rsid w:val="00EB453F"/>
    <w:rsid w:val="00ED39C4"/>
    <w:rsid w:val="00EE6506"/>
    <w:rsid w:val="00F47AE9"/>
    <w:rsid w:val="00F63A33"/>
    <w:rsid w:val="00F66C0B"/>
    <w:rsid w:val="00F67158"/>
    <w:rsid w:val="00F93BC8"/>
    <w:rsid w:val="00FB1A5D"/>
    <w:rsid w:val="00FD1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1E0"/>
  </w:style>
  <w:style w:type="paragraph" w:styleId="1">
    <w:name w:val="heading 1"/>
    <w:basedOn w:val="a"/>
    <w:link w:val="10"/>
    <w:qFormat/>
    <w:rsid w:val="001B7E50"/>
    <w:pPr>
      <w:spacing w:after="192" w:line="240" w:lineRule="auto"/>
      <w:outlineLvl w:val="0"/>
    </w:pPr>
    <w:rPr>
      <w:rFonts w:ascii="Times New Roman" w:eastAsia="Times New Roman" w:hAnsi="Times New Roman" w:cs="Times New Roman"/>
      <w:kern w:val="36"/>
      <w:sz w:val="36"/>
      <w:szCs w:val="36"/>
    </w:rPr>
  </w:style>
  <w:style w:type="paragraph" w:styleId="2">
    <w:name w:val="heading 2"/>
    <w:basedOn w:val="a"/>
    <w:next w:val="a"/>
    <w:link w:val="20"/>
    <w:semiHidden/>
    <w:unhideWhenUsed/>
    <w:qFormat/>
    <w:rsid w:val="001B7E50"/>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791"/>
    <w:pPr>
      <w:ind w:left="720"/>
      <w:contextualSpacing/>
    </w:pPr>
  </w:style>
  <w:style w:type="paragraph" w:styleId="a4">
    <w:name w:val="Balloon Text"/>
    <w:basedOn w:val="a"/>
    <w:link w:val="a5"/>
    <w:uiPriority w:val="99"/>
    <w:semiHidden/>
    <w:unhideWhenUsed/>
    <w:rsid w:val="00F63A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3A33"/>
    <w:rPr>
      <w:rFonts w:ascii="Tahoma" w:hAnsi="Tahoma" w:cs="Tahoma"/>
      <w:sz w:val="16"/>
      <w:szCs w:val="16"/>
    </w:rPr>
  </w:style>
  <w:style w:type="character" w:customStyle="1" w:styleId="10">
    <w:name w:val="Заголовок 1 Знак"/>
    <w:basedOn w:val="a0"/>
    <w:link w:val="1"/>
    <w:rsid w:val="001B7E50"/>
    <w:rPr>
      <w:rFonts w:ascii="Times New Roman" w:eastAsia="Times New Roman" w:hAnsi="Times New Roman" w:cs="Times New Roman"/>
      <w:kern w:val="36"/>
      <w:sz w:val="36"/>
      <w:szCs w:val="36"/>
    </w:rPr>
  </w:style>
  <w:style w:type="character" w:customStyle="1" w:styleId="20">
    <w:name w:val="Заголовок 2 Знак"/>
    <w:basedOn w:val="a0"/>
    <w:link w:val="2"/>
    <w:semiHidden/>
    <w:rsid w:val="001B7E50"/>
    <w:rPr>
      <w:rFonts w:ascii="Arial" w:eastAsia="Times New Roman" w:hAnsi="Arial" w:cs="Arial"/>
      <w:b/>
      <w:bCs/>
      <w:i/>
      <w:iCs/>
      <w:sz w:val="28"/>
      <w:szCs w:val="28"/>
    </w:rPr>
  </w:style>
  <w:style w:type="paragraph" w:styleId="a6">
    <w:name w:val="Normal (Web)"/>
    <w:basedOn w:val="a"/>
    <w:uiPriority w:val="99"/>
    <w:unhideWhenUsed/>
    <w:rsid w:val="001B7E50"/>
    <w:pPr>
      <w:spacing w:after="240" w:line="240" w:lineRule="auto"/>
    </w:pPr>
    <w:rPr>
      <w:rFonts w:ascii="Times New Roman" w:eastAsia="Times New Roman" w:hAnsi="Times New Roman" w:cs="Times New Roman"/>
      <w:sz w:val="24"/>
      <w:szCs w:val="24"/>
    </w:rPr>
  </w:style>
  <w:style w:type="paragraph" w:styleId="21">
    <w:name w:val="Body Text Indent 2"/>
    <w:basedOn w:val="a"/>
    <w:link w:val="22"/>
    <w:semiHidden/>
    <w:unhideWhenUsed/>
    <w:rsid w:val="001B7E50"/>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semiHidden/>
    <w:rsid w:val="001B7E50"/>
    <w:rPr>
      <w:rFonts w:ascii="Calibri" w:eastAsia="Times New Roman" w:hAnsi="Calibri" w:cs="Times New Roman"/>
    </w:rPr>
  </w:style>
  <w:style w:type="paragraph" w:customStyle="1" w:styleId="ConsPlusNormal">
    <w:name w:val="ConsPlusNormal"/>
    <w:rsid w:val="001B7E5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1845A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Body Text"/>
    <w:basedOn w:val="a"/>
    <w:link w:val="a8"/>
    <w:uiPriority w:val="99"/>
    <w:semiHidden/>
    <w:unhideWhenUsed/>
    <w:rsid w:val="001845AA"/>
    <w:pPr>
      <w:spacing w:after="120"/>
    </w:pPr>
  </w:style>
  <w:style w:type="character" w:customStyle="1" w:styleId="a8">
    <w:name w:val="Основной текст Знак"/>
    <w:basedOn w:val="a0"/>
    <w:link w:val="a7"/>
    <w:uiPriority w:val="99"/>
    <w:semiHidden/>
    <w:rsid w:val="001845AA"/>
  </w:style>
  <w:style w:type="paragraph" w:customStyle="1" w:styleId="ConsTitle">
    <w:name w:val="ConsTitle"/>
    <w:rsid w:val="00A34775"/>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9">
    <w:name w:val="Strong"/>
    <w:basedOn w:val="a0"/>
    <w:uiPriority w:val="22"/>
    <w:qFormat/>
    <w:rsid w:val="003C657E"/>
    <w:rPr>
      <w:b/>
      <w:bCs/>
    </w:rPr>
  </w:style>
</w:styles>
</file>

<file path=word/webSettings.xml><?xml version="1.0" encoding="utf-8"?>
<w:webSettings xmlns:r="http://schemas.openxmlformats.org/officeDocument/2006/relationships" xmlns:w="http://schemas.openxmlformats.org/wordprocessingml/2006/main">
  <w:divs>
    <w:div w:id="1806729079">
      <w:bodyDiv w:val="1"/>
      <w:marLeft w:val="0"/>
      <w:marRight w:val="0"/>
      <w:marTop w:val="0"/>
      <w:marBottom w:val="0"/>
      <w:divBdr>
        <w:top w:val="none" w:sz="0" w:space="0" w:color="auto"/>
        <w:left w:val="none" w:sz="0" w:space="0" w:color="auto"/>
        <w:bottom w:val="none" w:sz="0" w:space="0" w:color="auto"/>
        <w:right w:val="none" w:sz="0" w:space="0" w:color="auto"/>
      </w:divBdr>
      <w:divsChild>
        <w:div w:id="1029454318">
          <w:marLeft w:val="0"/>
          <w:marRight w:val="0"/>
          <w:marTop w:val="0"/>
          <w:marBottom w:val="0"/>
          <w:divBdr>
            <w:top w:val="none" w:sz="0" w:space="0" w:color="auto"/>
            <w:left w:val="none" w:sz="0" w:space="0" w:color="auto"/>
            <w:bottom w:val="none" w:sz="0" w:space="0" w:color="auto"/>
            <w:right w:val="none" w:sz="0" w:space="0" w:color="auto"/>
          </w:divBdr>
          <w:divsChild>
            <w:div w:id="1284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5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E5A0E-A1B9-4F66-9799-DCA14A8B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7582</Words>
  <Characters>43219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2012-11-13T11:33:00Z</cp:lastPrinted>
  <dcterms:created xsi:type="dcterms:W3CDTF">2014-12-01T12:26:00Z</dcterms:created>
  <dcterms:modified xsi:type="dcterms:W3CDTF">2014-12-01T12:26:00Z</dcterms:modified>
</cp:coreProperties>
</file>