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2056C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7F86C983" w14:textId="77777777" w:rsidR="005E747A" w:rsidRPr="001A6E43" w:rsidRDefault="005E747A" w:rsidP="005E74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E43">
        <w:rPr>
          <w:rFonts w:ascii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94937" wp14:editId="414A848B">
                <wp:simplePos x="0" y="0"/>
                <wp:positionH relativeFrom="margin">
                  <wp:posOffset>892175</wp:posOffset>
                </wp:positionH>
                <wp:positionV relativeFrom="paragraph">
                  <wp:posOffset>-5715</wp:posOffset>
                </wp:positionV>
                <wp:extent cx="5229225" cy="1656000"/>
                <wp:effectExtent l="0" t="0" r="28575" b="2095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65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EF9D" w14:textId="77777777" w:rsidR="005E747A" w:rsidRPr="001A6E43" w:rsidRDefault="005E747A" w:rsidP="005E74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A6E4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ИКС АПК Саратовской области</w:t>
                            </w:r>
                          </w:p>
                          <w:p w14:paraId="3E57033F" w14:textId="77777777" w:rsidR="005E747A" w:rsidRPr="001A6E43" w:rsidRDefault="005E747A" w:rsidP="005E74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A6E4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Центр компетенций в сфере развития МФХ и сельскохозяйственной кооперации Саратовской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94937" id="Прямоугольник 16" o:spid="_x0000_s1026" style="position:absolute;left:0;text-align:left;margin-left:70.25pt;margin-top:-.45pt;width:411.75pt;height:13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" fillcolor="#deeaf6 [660]">
                <v:textbox>
                  <w:txbxContent>
                    <w:p w14:paraId="02CAEF9D" w14:textId="77777777" w:rsidR="005E747A" w:rsidRPr="001A6E43" w:rsidRDefault="005E747A" w:rsidP="005E74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1A6E4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ИКС АПК Саратовской области</w:t>
                      </w:r>
                    </w:p>
                    <w:p w14:paraId="3E57033F" w14:textId="77777777" w:rsidR="005E747A" w:rsidRPr="001A6E43" w:rsidRDefault="005E747A" w:rsidP="005E74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1A6E4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Центр компетенций в сфере развития МФХ и сельскохозяйственной кооперации Саратовской 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CB9FDC" wp14:editId="38C0B32F">
            <wp:simplePos x="0" y="0"/>
            <wp:positionH relativeFrom="margin">
              <wp:posOffset>-219075</wp:posOffset>
            </wp:positionH>
            <wp:positionV relativeFrom="paragraph">
              <wp:posOffset>-141605</wp:posOffset>
            </wp:positionV>
            <wp:extent cx="1136015" cy="1656080"/>
            <wp:effectExtent l="0" t="0" r="6985" b="1270"/>
            <wp:wrapNone/>
            <wp:docPr id="17" name="Рисунок 17" descr="Логотип цк 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цк с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D9927" w14:textId="77777777" w:rsidR="005E747A" w:rsidRPr="001A6E43" w:rsidRDefault="005E747A" w:rsidP="005E74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196307" w14:textId="77777777" w:rsidR="005E747A" w:rsidRDefault="005E747A" w:rsidP="005E7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8F91A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8795A6C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728EC45D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6A100989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044AC063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2C353DB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5A74D3BF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EEC2266" w14:textId="77777777" w:rsidR="008E0E2A" w:rsidRDefault="008E0E2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53F07EFE" w14:textId="77777777" w:rsidR="008E0E2A" w:rsidRDefault="008E0E2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C44AB3E" w14:textId="77777777" w:rsidR="008E0E2A" w:rsidRDefault="008E0E2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016A429E" w14:textId="77777777" w:rsidR="008E0E2A" w:rsidRPr="00CC497E" w:rsidRDefault="00CC497E" w:rsidP="00CC497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Style w:val="w4"/>
          <w:bCs/>
          <w:sz w:val="44"/>
          <w:szCs w:val="44"/>
        </w:rPr>
      </w:pPr>
      <w:r w:rsidRPr="00CC497E">
        <w:rPr>
          <w:rStyle w:val="w4"/>
          <w:bCs/>
          <w:sz w:val="44"/>
          <w:szCs w:val="44"/>
        </w:rPr>
        <w:t>Основные сведения по освоению системы ФГИС «Зерно»</w:t>
      </w:r>
    </w:p>
    <w:p w14:paraId="648A59C0" w14:textId="77777777" w:rsidR="00CC497E" w:rsidRPr="00CC497E" w:rsidRDefault="00CC497E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 w:val="44"/>
          <w:szCs w:val="44"/>
        </w:rPr>
      </w:pPr>
    </w:p>
    <w:p w14:paraId="2AA1F6FD" w14:textId="77777777" w:rsidR="00CC497E" w:rsidRDefault="00CC497E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228D1DDB" w14:textId="77777777" w:rsidR="008E0E2A" w:rsidRDefault="008E0E2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1ABF1B26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30814A50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6B0C99CE" w14:textId="77777777" w:rsidR="005E747A" w:rsidRDefault="008E0E2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  <w:r>
        <w:rPr>
          <w:noProof/>
        </w:rPr>
        <w:drawing>
          <wp:inline distT="0" distB="0" distL="0" distR="0" wp14:anchorId="53A6DA01" wp14:editId="43064097">
            <wp:extent cx="5819775" cy="2209800"/>
            <wp:effectExtent l="0" t="0" r="9525" b="0"/>
            <wp:docPr id="18" name="Рисунок 18" descr="https://static.specagro.ru/cdn/ff/xCRDGSEK0a1fMyYICigezFNtyFX7P_WskZODWoe_t20/1653637931/public/2022-05/fgis-zerno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specagro.ru/cdn/ff/xCRDGSEK0a1fMyYICigezFNtyFX7P_WskZODWoe_t20/1653637931/public/2022-05/fgis-zerno-ban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48" cy="22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5D42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7A879CB1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3F932BD6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0C057C33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97A60A2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  <w:r w:rsidRPr="0072285C">
        <w:rPr>
          <w:noProof/>
          <w:sz w:val="72"/>
          <w:szCs w:val="72"/>
        </w:rPr>
        <w:drawing>
          <wp:inline distT="0" distB="0" distL="0" distR="0" wp14:anchorId="61E8ADBB" wp14:editId="365DC6B6">
            <wp:extent cx="5838825" cy="121920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12" cy="122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9F1DA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22203195" w14:textId="77777777" w:rsidR="008E0E2A" w:rsidRDefault="008E0E2A" w:rsidP="008E0E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Саратов 2022 г.</w:t>
      </w:r>
    </w:p>
    <w:p w14:paraId="481ADE7F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9D67EE9" w14:textId="77777777" w:rsidR="005E747A" w:rsidRDefault="005E747A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  <w:r>
        <w:rPr>
          <w:rStyle w:val="w4"/>
          <w:bCs/>
          <w:szCs w:val="27"/>
        </w:rPr>
        <w:br w:type="page"/>
      </w:r>
    </w:p>
    <w:p w14:paraId="44CF8324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7E6D564" w14:textId="77777777" w:rsidR="004A7E1F" w:rsidRPr="004A7E1F" w:rsidRDefault="004A7E1F" w:rsidP="004A7E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E1F">
        <w:rPr>
          <w:rFonts w:ascii="Times New Roman" w:hAnsi="Times New Roman" w:cs="Times New Roman"/>
          <w:sz w:val="24"/>
          <w:szCs w:val="24"/>
        </w:rPr>
        <w:t>ИКС АПК САРАТОВСКОЙ ОБЛАСТИ</w:t>
      </w:r>
    </w:p>
    <w:p w14:paraId="1D954AF3" w14:textId="77777777" w:rsidR="004A7E1F" w:rsidRDefault="004A7E1F" w:rsidP="004A7E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E1F">
        <w:rPr>
          <w:rFonts w:ascii="Times New Roman" w:hAnsi="Times New Roman" w:cs="Times New Roman"/>
          <w:sz w:val="24"/>
          <w:szCs w:val="24"/>
        </w:rPr>
        <w:t xml:space="preserve">ЦЕНТР КОМПЕТЕНЦИЙ В СФЕРЕ РАЗВИТИЯ МФХ И </w:t>
      </w:r>
    </w:p>
    <w:p w14:paraId="03691C28" w14:textId="77777777" w:rsidR="00A0052E" w:rsidRPr="004A7E1F" w:rsidRDefault="004A7E1F" w:rsidP="004A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A7E1F">
        <w:rPr>
          <w:rFonts w:ascii="Times New Roman" w:hAnsi="Times New Roman" w:cs="Times New Roman"/>
          <w:sz w:val="24"/>
          <w:szCs w:val="24"/>
        </w:rPr>
        <w:t>СЕЛЬСКОХОЗЯЙСТВЕННОЙ КООПЕРАЦИИ САРАТОВСКОЙ ОБЛАСТИ</w:t>
      </w:r>
    </w:p>
    <w:p w14:paraId="7269CFC5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0549CF8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916BF38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8B29B1D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6F58439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3DE4CA2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22EB917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57FAA2F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DB0863F" w14:textId="77777777" w:rsidR="004A7E1F" w:rsidRP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ФЕДЕРАЛЬНАЯ ГОСУДАРСТВЕННАЯ ИНФОРМАЦИОННАЯ СИСТЕМА</w:t>
      </w:r>
    </w:p>
    <w:p w14:paraId="481AE911" w14:textId="77777777" w:rsidR="004A7E1F" w:rsidRP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ПРОСЛЕЖИВАЕМОСТИ ЗЕРНА И ПРОДУКТОВ ПЕРЕРАБОТКИ ЗЕРНА</w:t>
      </w:r>
    </w:p>
    <w:p w14:paraId="4B6C0445" w14:textId="77777777" w:rsidR="004A7E1F" w:rsidRDefault="004A7E1F" w:rsidP="004A7E1F">
      <w:pPr>
        <w:shd w:val="clear" w:color="auto" w:fill="FFFFFF"/>
        <w:spacing w:after="0" w:line="240" w:lineRule="auto"/>
        <w:rPr>
          <w:rFonts w:ascii="Cambria" w:eastAsia="Times New Roman" w:hAnsi="Cambria" w:cs="Cambria"/>
          <w:color w:val="000000"/>
          <w:sz w:val="23"/>
          <w:szCs w:val="23"/>
          <w:lang w:eastAsia="ru-RU"/>
        </w:rPr>
      </w:pPr>
    </w:p>
    <w:p w14:paraId="09ECB5C5" w14:textId="77777777" w:rsidR="004A7E1F" w:rsidRDefault="004A7E1F" w:rsidP="004A7E1F">
      <w:pPr>
        <w:shd w:val="clear" w:color="auto" w:fill="FFFFFF"/>
        <w:spacing w:after="0" w:line="240" w:lineRule="auto"/>
        <w:rPr>
          <w:rFonts w:ascii="Cambria" w:eastAsia="Times New Roman" w:hAnsi="Cambria" w:cs="Cambria"/>
          <w:color w:val="000000"/>
          <w:sz w:val="23"/>
          <w:szCs w:val="23"/>
          <w:lang w:eastAsia="ru-RU"/>
        </w:rPr>
      </w:pPr>
    </w:p>
    <w:p w14:paraId="5905ECDB" w14:textId="77777777" w:rsidR="004A7E1F" w:rsidRP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издание</w:t>
      </w:r>
    </w:p>
    <w:p w14:paraId="535C606E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9EC31C2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53D9222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61BCDBB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3B085A8" w14:textId="77777777" w:rsidR="004A7E1F" w:rsidRP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подготовлены Центр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в сфере развития МФХ и сельскохозяйственной кооперации Саратовской област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14:paraId="46044849" w14:textId="77777777" w:rsid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данным ФГБУ «Центр </w:t>
      </w:r>
      <w:proofErr w:type="spellStart"/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Агроаналитики</w:t>
      </w:r>
      <w:proofErr w:type="spellEnd"/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</w:t>
      </w:r>
    </w:p>
    <w:p w14:paraId="2D55F296" w14:textId="77777777" w:rsidR="004A7E1F" w:rsidRPr="004A7E1F" w:rsidRDefault="004A7E1F" w:rsidP="004A7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оператора системы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ФГИС «Зерно»</w:t>
      </w:r>
    </w:p>
    <w:p w14:paraId="554824B4" w14:textId="77777777" w:rsidR="00A0052E" w:rsidRDefault="00A0052E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BB500C8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9EBC801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564B5EA" w14:textId="0F20E2A1" w:rsidR="00A0052E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Саратов 2022</w:t>
      </w:r>
    </w:p>
    <w:p w14:paraId="63A3AD0B" w14:textId="1FDBAF58" w:rsidR="004A7E1F" w:rsidRDefault="00A1014C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Оглавление</w:t>
      </w:r>
    </w:p>
    <w:p w14:paraId="73B626FD" w14:textId="77777777" w:rsidR="004C42D8" w:rsidRDefault="004C42D8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702"/>
      </w:tblGrid>
      <w:tr w:rsidR="00A1014C" w14:paraId="114ECC25" w14:textId="77777777" w:rsidTr="004C42D8">
        <w:tc>
          <w:tcPr>
            <w:tcW w:w="9209" w:type="dxa"/>
          </w:tcPr>
          <w:p w14:paraId="612D3F86" w14:textId="539F0F03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 такое ФГИС «Зерно»</w:t>
            </w:r>
          </w:p>
        </w:tc>
        <w:tc>
          <w:tcPr>
            <w:tcW w:w="702" w:type="dxa"/>
          </w:tcPr>
          <w:p w14:paraId="1FEAE48E" w14:textId="4017C35C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A1014C" w14:paraId="280B8F02" w14:textId="77777777" w:rsidTr="004C42D8">
        <w:tc>
          <w:tcPr>
            <w:tcW w:w="9209" w:type="dxa"/>
          </w:tcPr>
          <w:p w14:paraId="16FA4F88" w14:textId="180FD5D0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 работать в ФГИС «Зерно»</w:t>
            </w:r>
          </w:p>
        </w:tc>
        <w:tc>
          <w:tcPr>
            <w:tcW w:w="702" w:type="dxa"/>
          </w:tcPr>
          <w:p w14:paraId="1BC9CEB4" w14:textId="6AAE880C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A1014C" w14:paraId="77E8FAC8" w14:textId="77777777" w:rsidTr="004C42D8">
        <w:tc>
          <w:tcPr>
            <w:tcW w:w="9209" w:type="dxa"/>
          </w:tcPr>
          <w:p w14:paraId="5E79FB5E" w14:textId="328A395F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Сроки подключения: когда заработает</w:t>
            </w:r>
          </w:p>
        </w:tc>
        <w:tc>
          <w:tcPr>
            <w:tcW w:w="702" w:type="dxa"/>
          </w:tcPr>
          <w:p w14:paraId="08AD3578" w14:textId="44A61637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A1014C" w14:paraId="37C1A8D2" w14:textId="77777777" w:rsidTr="004C42D8">
        <w:tc>
          <w:tcPr>
            <w:tcW w:w="9209" w:type="dxa"/>
          </w:tcPr>
          <w:p w14:paraId="3FE9C1B8" w14:textId="135F23D9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Этапы внедрения ФГИС «Зерно»</w:t>
            </w:r>
          </w:p>
        </w:tc>
        <w:tc>
          <w:tcPr>
            <w:tcW w:w="702" w:type="dxa"/>
          </w:tcPr>
          <w:p w14:paraId="05B97B73" w14:textId="32AF1E5D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A1014C" w14:paraId="7D334775" w14:textId="77777777" w:rsidTr="004C42D8">
        <w:tc>
          <w:tcPr>
            <w:tcW w:w="9209" w:type="dxa"/>
          </w:tcPr>
          <w:p w14:paraId="1B76430D" w14:textId="625C5B37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Перечень продукции, подлежащей контролю</w:t>
            </w:r>
          </w:p>
        </w:tc>
        <w:tc>
          <w:tcPr>
            <w:tcW w:w="702" w:type="dxa"/>
          </w:tcPr>
          <w:p w14:paraId="22F71D7F" w14:textId="032C9C39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A1014C" w14:paraId="3C83225F" w14:textId="77777777" w:rsidTr="004C42D8">
        <w:tc>
          <w:tcPr>
            <w:tcW w:w="9209" w:type="dxa"/>
          </w:tcPr>
          <w:p w14:paraId="334947CB" w14:textId="0C2439DB" w:rsidR="00A1014C" w:rsidRPr="00A1014C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Информация, которая содержится в ФГИС «Зерно»</w:t>
            </w:r>
          </w:p>
        </w:tc>
        <w:tc>
          <w:tcPr>
            <w:tcW w:w="702" w:type="dxa"/>
          </w:tcPr>
          <w:p w14:paraId="1D540CFE" w14:textId="6171E04A" w:rsidR="00A1014C" w:rsidRPr="00A1014C" w:rsidRDefault="00A1014C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1014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A1014C" w14:paraId="71036766" w14:textId="77777777" w:rsidTr="004C42D8">
        <w:tc>
          <w:tcPr>
            <w:tcW w:w="9209" w:type="dxa"/>
          </w:tcPr>
          <w:p w14:paraId="0924EC5E" w14:textId="64CC371C" w:rsidR="00A1014C" w:rsidRPr="005B41D4" w:rsidRDefault="005B41D4" w:rsidP="00A1014C">
            <w:pPr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  <w:r w:rsidR="004C42D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1014C" w:rsidRPr="005B41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702" w:type="dxa"/>
          </w:tcPr>
          <w:p w14:paraId="688C7F7A" w14:textId="65BD5018" w:rsidR="00A1014C" w:rsidRPr="005B41D4" w:rsidRDefault="005B41D4" w:rsidP="00B0039E">
            <w:pPr>
              <w:spacing w:before="30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B41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</w:tr>
    </w:tbl>
    <w:p w14:paraId="49E2905F" w14:textId="77777777" w:rsidR="00A1014C" w:rsidRPr="00A1014C" w:rsidRDefault="00A1014C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9327370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F834D81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B412216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CC55FC2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AF79767" w14:textId="2AB69CEF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AAF4C19" w14:textId="77777777" w:rsidR="005B41D4" w:rsidRDefault="005B41D4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778230F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6E5CBB7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8C52072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D7A7DA5" w14:textId="77777777" w:rsidR="004A7E1F" w:rsidRDefault="004A7E1F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F2474BC" w14:textId="686B642D" w:rsidR="004A7E1F" w:rsidRDefault="004A7E1F" w:rsidP="00A1014C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49F1C59" w14:textId="096B21FD" w:rsidR="00B0039E" w:rsidRPr="00B0039E" w:rsidRDefault="005B41D4" w:rsidP="00B0039E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1.</w:t>
      </w:r>
      <w:r w:rsidR="004C42D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0039E" w:rsidRPr="00B003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такое ФГИС Зерно</w:t>
      </w:r>
    </w:p>
    <w:p w14:paraId="770F6A2E" w14:textId="77777777" w:rsidR="00B0039E" w:rsidRPr="00C3651F" w:rsidRDefault="00B0039E" w:rsidP="00B0039E">
      <w:pPr>
        <w:spacing w:after="150" w:line="240" w:lineRule="auto"/>
        <w:ind w:firstLine="567"/>
        <w:jc w:val="both"/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</w:pP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Федеральная государственная информационная система прослеживаемости зерна и продуктов переработки зерна или коротко </w:t>
      </w:r>
      <w:r w:rsidR="00C3651F" w:rsidRPr="00C3651F">
        <w:rPr>
          <w:rStyle w:val="w4"/>
          <w:rFonts w:ascii="Times New Roman" w:hAnsi="Times New Roman" w:cs="Times New Roman"/>
          <w:sz w:val="28"/>
          <w:szCs w:val="28"/>
          <w:lang w:eastAsia="ru-RU"/>
        </w:rPr>
        <w:t>ФГИС «</w:t>
      </w:r>
      <w:r w:rsidRPr="00C3651F">
        <w:rPr>
          <w:rStyle w:val="w4"/>
          <w:rFonts w:ascii="Times New Roman" w:hAnsi="Times New Roman" w:cs="Times New Roman"/>
          <w:sz w:val="28"/>
          <w:szCs w:val="28"/>
          <w:lang w:eastAsia="ru-RU"/>
        </w:rPr>
        <w:t>Зерно</w:t>
      </w:r>
      <w:r w:rsidR="00C3651F" w:rsidRPr="00C3651F">
        <w:rPr>
          <w:rStyle w:val="w4"/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представляет собой государственную информационную систему — базу данных юридических лиц (организаций и ИП) и электронных документов (СДИЗ). В системе ведется документооборот в электронной форме.</w:t>
      </w:r>
    </w:p>
    <w:p w14:paraId="25695D79" w14:textId="77777777" w:rsidR="00B0039E" w:rsidRPr="00C3651F" w:rsidRDefault="00B0039E" w:rsidP="00B0039E">
      <w:pPr>
        <w:spacing w:after="150" w:line="240" w:lineRule="auto"/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</w:pP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Для чего нужен ФГИС Зерно:</w:t>
      </w:r>
    </w:p>
    <w:p w14:paraId="5633C10C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единой базы о партиях зерна и продуктов переработки, их потребительских свойствах и местах нахождения;</w:t>
      </w:r>
    </w:p>
    <w:p w14:paraId="1A81DE40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учета объемов партий зерна и продуктов его переработки в ходе товарооборота;</w:t>
      </w:r>
    </w:p>
    <w:p w14:paraId="0337FE84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прослеживаемости зерна и продуктов на его основе на всех этапах движения;</w:t>
      </w:r>
    </w:p>
    <w:p w14:paraId="162BC973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Получение </w:t>
      </w:r>
      <w:r w:rsidR="00C3651F"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информации,</w:t>
      </w: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связанной с производством, перевозкой, реализацией, хранением, обработкой, переработкой и утилизацией зерна и продуктов его переработки на внутреннем и внешнем рынках и при закупках зерна в интервенционный госфонд;</w:t>
      </w:r>
    </w:p>
    <w:p w14:paraId="28DBFCCD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Получение информации, ее обработка, хранение и систематизация для последующего анализа и контроля;</w:t>
      </w:r>
    </w:p>
    <w:p w14:paraId="1A7DFB8C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Автоматизация документооборота;</w:t>
      </w:r>
    </w:p>
    <w:p w14:paraId="6E27F0BD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Получение единой базы производителей </w:t>
      </w:r>
      <w:proofErr w:type="spellStart"/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</w:t>
      </w:r>
      <w:proofErr w:type="spellEnd"/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предпринимателей</w:t>
      </w:r>
      <w:proofErr w:type="gramEnd"/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оказывающих услуги хранения зерна и продуктов переработки, организаций осуществляющих ввоз и вывоз продукции и др.;</w:t>
      </w:r>
    </w:p>
    <w:p w14:paraId="0D4B7C6C" w14:textId="77777777" w:rsidR="00B0039E" w:rsidRPr="00B0039E" w:rsidRDefault="00B0039E" w:rsidP="00B0039E">
      <w:pPr>
        <w:numPr>
          <w:ilvl w:val="0"/>
          <w:numId w:val="2"/>
        </w:numPr>
        <w:tabs>
          <w:tab w:val="clear" w:pos="720"/>
          <w:tab w:val="num" w:pos="851"/>
        </w:tabs>
        <w:spacing w:beforeAutospacing="1" w:after="0" w:afterAutospacing="1" w:line="240" w:lineRule="auto"/>
        <w:ind w:left="142" w:firstLine="4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доступа государственных контролирующих организаций к информации.</w:t>
      </w:r>
    </w:p>
    <w:p w14:paraId="23F0F528" w14:textId="77777777" w:rsidR="00B0039E" w:rsidRDefault="00B0039E" w:rsidP="00C3651F">
      <w:pPr>
        <w:spacing w:after="150" w:line="240" w:lineRule="auto"/>
        <w:ind w:firstLine="567"/>
        <w:jc w:val="both"/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</w:pP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 xml:space="preserve">Применение ФГИС Зерно регламентировано Законом РФ о зерне от 1 июля 2021 года </w:t>
      </w:r>
      <w:r w:rsidR="00C3651F"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с поправками,</w:t>
      </w: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 xml:space="preserve"> внесенными 28 июня 2021 года. Оператором системы выступает ФГБУ «Центр </w:t>
      </w:r>
      <w:proofErr w:type="spellStart"/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Агроаналитики</w:t>
      </w:r>
      <w:proofErr w:type="spellEnd"/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». За создание системы отвечает Минсельхоз</w:t>
      </w:r>
      <w:r w:rsidR="00C3651F"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 xml:space="preserve"> России</w:t>
      </w:r>
      <w:r w:rsidRPr="00C3651F">
        <w:rPr>
          <w:rStyle w:val="w4"/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6DF9C2AA" w14:textId="6E03A134" w:rsidR="00A36EE8" w:rsidRPr="005B41D4" w:rsidRDefault="005B41D4" w:rsidP="005B41D4">
      <w:pPr>
        <w:pStyle w:val="2"/>
        <w:spacing w:before="300" w:beforeAutospacing="0" w:after="150" w:afterAutospacing="0"/>
        <w:jc w:val="center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2.</w:t>
      </w:r>
      <w:r w:rsidR="004C42D8">
        <w:rPr>
          <w:iCs/>
          <w:color w:val="333333"/>
          <w:sz w:val="28"/>
          <w:szCs w:val="28"/>
        </w:rPr>
        <w:t xml:space="preserve"> </w:t>
      </w:r>
      <w:r w:rsidR="00A36EE8" w:rsidRPr="005B41D4">
        <w:rPr>
          <w:iCs/>
          <w:color w:val="333333"/>
          <w:sz w:val="28"/>
          <w:szCs w:val="28"/>
        </w:rPr>
        <w:t>Как работает ФГИС Зерно</w:t>
      </w:r>
    </w:p>
    <w:p w14:paraId="21ADEA5F" w14:textId="77777777" w:rsidR="00A36EE8" w:rsidRPr="00A36EE8" w:rsidRDefault="00A36EE8" w:rsidP="00A36EE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 w:rsidRPr="00A36EE8">
        <w:rPr>
          <w:rStyle w:val="ed"/>
          <w:sz w:val="28"/>
          <w:szCs w:val="28"/>
        </w:rPr>
        <w:t xml:space="preserve">Прослеживаемость партий во ФГИС Зерно осуществляется посредством товаросопроводительных документов в электронной форме – СДИЗ. Документы оформляются на каждом этапе движения продукции: при перевозке, реализации, приемке, отгрузке, импорте или экспорте. </w:t>
      </w:r>
    </w:p>
    <w:p w14:paraId="280506AB" w14:textId="77777777" w:rsidR="00A36EE8" w:rsidRPr="00A36EE8" w:rsidRDefault="00A36EE8" w:rsidP="00A36EE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b/>
          <w:sz w:val="28"/>
          <w:szCs w:val="28"/>
        </w:rPr>
      </w:pPr>
      <w:r w:rsidRPr="00A36EE8">
        <w:rPr>
          <w:rStyle w:val="ed"/>
          <w:b/>
          <w:sz w:val="28"/>
          <w:szCs w:val="28"/>
        </w:rPr>
        <w:t>Документы оформляются только в самой информационной системе. Они бесплатны.</w:t>
      </w:r>
    </w:p>
    <w:p w14:paraId="63DDA4E3" w14:textId="77777777" w:rsidR="00A36EE8" w:rsidRPr="00A36EE8" w:rsidRDefault="00A36EE8" w:rsidP="00A36EE8">
      <w:pPr>
        <w:spacing w:after="150" w:line="240" w:lineRule="auto"/>
        <w:jc w:val="both"/>
        <w:rPr>
          <w:rStyle w:val="w4"/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w4"/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69CFD8C" wp14:editId="0FB7BE00">
            <wp:extent cx="5931535" cy="30041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7F57" w14:textId="77777777" w:rsidR="00A36EE8" w:rsidRPr="00582E04" w:rsidRDefault="00A36EE8" w:rsidP="00582E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 w:rsidRPr="00582E04">
        <w:rPr>
          <w:rStyle w:val="ed"/>
          <w:sz w:val="28"/>
          <w:szCs w:val="28"/>
        </w:rPr>
        <w:t>Портал ФГИС Зерно требует от участника в</w:t>
      </w:r>
      <w:r w:rsidR="00582E04">
        <w:rPr>
          <w:rStyle w:val="ed"/>
          <w:sz w:val="28"/>
          <w:szCs w:val="28"/>
        </w:rPr>
        <w:t>ыполнение определенных действий:</w:t>
      </w:r>
    </w:p>
    <w:p w14:paraId="59211581" w14:textId="77777777" w:rsidR="00582E04" w:rsidRDefault="00582E04" w:rsidP="003560C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р</w:t>
      </w:r>
      <w:r w:rsidRPr="00582E04">
        <w:rPr>
          <w:rStyle w:val="ed"/>
          <w:sz w:val="28"/>
          <w:szCs w:val="28"/>
        </w:rPr>
        <w:t>егистрация участника в системе и создание личного кабинета</w:t>
      </w:r>
      <w:r>
        <w:rPr>
          <w:rStyle w:val="ed"/>
          <w:sz w:val="28"/>
          <w:szCs w:val="28"/>
        </w:rPr>
        <w:t xml:space="preserve"> (через портал Госуслуг), для этого п</w:t>
      </w:r>
      <w:r w:rsidRPr="00582E04">
        <w:rPr>
          <w:rStyle w:val="ed"/>
          <w:sz w:val="28"/>
          <w:szCs w:val="28"/>
        </w:rPr>
        <w:t>онадобится электронная</w:t>
      </w:r>
      <w:r w:rsidR="003045B1">
        <w:rPr>
          <w:rStyle w:val="ed"/>
          <w:sz w:val="28"/>
          <w:szCs w:val="28"/>
        </w:rPr>
        <w:t xml:space="preserve"> цифровая</w:t>
      </w:r>
      <w:r w:rsidRPr="00582E04">
        <w:rPr>
          <w:rStyle w:val="ed"/>
          <w:sz w:val="28"/>
          <w:szCs w:val="28"/>
        </w:rPr>
        <w:t xml:space="preserve"> подпись</w:t>
      </w:r>
      <w:r w:rsidR="003045B1">
        <w:rPr>
          <w:rStyle w:val="ed"/>
          <w:sz w:val="28"/>
          <w:szCs w:val="28"/>
        </w:rPr>
        <w:t xml:space="preserve"> (ЭЦП)</w:t>
      </w:r>
      <w:r>
        <w:rPr>
          <w:rStyle w:val="ed"/>
          <w:sz w:val="28"/>
          <w:szCs w:val="28"/>
        </w:rPr>
        <w:t>;</w:t>
      </w:r>
    </w:p>
    <w:p w14:paraId="6542DB17" w14:textId="77777777" w:rsidR="00582E04" w:rsidRDefault="00582E04" w:rsidP="003560C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ed"/>
          <w:b/>
          <w:bCs/>
          <w:sz w:val="28"/>
          <w:szCs w:val="28"/>
        </w:rPr>
      </w:pPr>
      <w:r w:rsidRPr="00582E04">
        <w:rPr>
          <w:rStyle w:val="ed"/>
          <w:sz w:val="28"/>
          <w:szCs w:val="28"/>
        </w:rPr>
        <w:t>внесение в информационную систему информации о партии зерна или продуктов на его основе и присвоение ей </w:t>
      </w:r>
      <w:r w:rsidRPr="00582E04">
        <w:rPr>
          <w:rStyle w:val="ed"/>
          <w:b/>
          <w:bCs/>
          <w:sz w:val="28"/>
          <w:szCs w:val="28"/>
        </w:rPr>
        <w:t>уникального идентификационного номера (УИН);</w:t>
      </w:r>
    </w:p>
    <w:p w14:paraId="50DBEA67" w14:textId="77777777" w:rsidR="00582E04" w:rsidRPr="003560C7" w:rsidRDefault="003560C7" w:rsidP="003560C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п</w:t>
      </w:r>
      <w:r w:rsidR="00582E04" w:rsidRPr="003560C7">
        <w:rPr>
          <w:rStyle w:val="ed"/>
          <w:sz w:val="28"/>
          <w:szCs w:val="28"/>
        </w:rPr>
        <w:t>роизводителям нужно указать:</w:t>
      </w:r>
    </w:p>
    <w:p w14:paraId="1FBC6496" w14:textId="77777777" w:rsidR="00582E04" w:rsidRPr="003560C7" w:rsidRDefault="003560C7" w:rsidP="003560C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М</w:t>
      </w:r>
      <w:r w:rsidR="00582E04" w:rsidRPr="003560C7">
        <w:rPr>
          <w:rStyle w:val="ed"/>
          <w:sz w:val="28"/>
          <w:szCs w:val="28"/>
        </w:rPr>
        <w:t>есто выращивания зерна</w:t>
      </w:r>
    </w:p>
    <w:p w14:paraId="196B88F0" w14:textId="77777777" w:rsidR="00582E04" w:rsidRPr="003560C7" w:rsidRDefault="003560C7" w:rsidP="003560C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Н</w:t>
      </w:r>
      <w:r w:rsidR="00582E04" w:rsidRPr="003560C7">
        <w:rPr>
          <w:rStyle w:val="ed"/>
          <w:sz w:val="28"/>
          <w:szCs w:val="28"/>
        </w:rPr>
        <w:t>азвание культуры</w:t>
      </w:r>
    </w:p>
    <w:p w14:paraId="4D712CBD" w14:textId="77777777" w:rsidR="00582E04" w:rsidRPr="003560C7" w:rsidRDefault="003560C7" w:rsidP="003560C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О</w:t>
      </w:r>
      <w:r w:rsidR="00582E04" w:rsidRPr="003560C7">
        <w:rPr>
          <w:rStyle w:val="ed"/>
          <w:sz w:val="28"/>
          <w:szCs w:val="28"/>
        </w:rPr>
        <w:t>бщую массу урожая в день его уборки</w:t>
      </w:r>
    </w:p>
    <w:p w14:paraId="09CE286E" w14:textId="77777777" w:rsidR="00582E04" w:rsidRPr="004B2C0B" w:rsidRDefault="003560C7" w:rsidP="003560C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>
        <w:rPr>
          <w:rStyle w:val="ed"/>
          <w:sz w:val="28"/>
          <w:szCs w:val="28"/>
        </w:rPr>
        <w:t>П</w:t>
      </w:r>
      <w:r w:rsidR="00582E04" w:rsidRPr="003560C7">
        <w:rPr>
          <w:rStyle w:val="ed"/>
          <w:sz w:val="28"/>
          <w:szCs w:val="28"/>
        </w:rPr>
        <w:t>осле прохождения процедуры государственного мониторинга партии нового урожая будут</w:t>
      </w:r>
      <w:r w:rsidR="00582E04" w:rsidRPr="004B2C0B">
        <w:rPr>
          <w:rStyle w:val="ed"/>
          <w:sz w:val="28"/>
          <w:szCs w:val="28"/>
        </w:rPr>
        <w:t xml:space="preserve"> присвоены потребительские свойства</w:t>
      </w:r>
      <w:r w:rsidR="004B2C0B">
        <w:rPr>
          <w:rStyle w:val="ed"/>
          <w:sz w:val="28"/>
          <w:szCs w:val="28"/>
        </w:rPr>
        <w:t>.</w:t>
      </w:r>
    </w:p>
    <w:p w14:paraId="44F1A84D" w14:textId="77777777" w:rsidR="00582E04" w:rsidRPr="003560C7" w:rsidRDefault="00582E04" w:rsidP="003560C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ed"/>
          <w:sz w:val="28"/>
          <w:szCs w:val="28"/>
        </w:rPr>
      </w:pPr>
      <w:r w:rsidRPr="003560C7">
        <w:rPr>
          <w:rStyle w:val="ed"/>
          <w:sz w:val="28"/>
          <w:szCs w:val="28"/>
        </w:rPr>
        <w:t>Другим участникам рынка нужно внести:</w:t>
      </w:r>
    </w:p>
    <w:p w14:paraId="05D26F7D" w14:textId="77777777" w:rsidR="00582E04" w:rsidRPr="003560C7" w:rsidRDefault="00582E04" w:rsidP="003560C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18"/>
        <w:jc w:val="both"/>
        <w:rPr>
          <w:rStyle w:val="ed"/>
          <w:sz w:val="28"/>
          <w:szCs w:val="28"/>
        </w:rPr>
      </w:pPr>
      <w:r w:rsidRPr="003560C7">
        <w:rPr>
          <w:rStyle w:val="ed"/>
          <w:sz w:val="28"/>
          <w:szCs w:val="28"/>
        </w:rPr>
        <w:t>Информацию о партии в целях приемки, отгрузки, перевозки и реализации</w:t>
      </w:r>
    </w:p>
    <w:p w14:paraId="750BB5E5" w14:textId="77777777" w:rsidR="00582E04" w:rsidRPr="003560C7" w:rsidRDefault="00582E04" w:rsidP="003560C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18"/>
        <w:jc w:val="both"/>
        <w:rPr>
          <w:rStyle w:val="ed"/>
          <w:sz w:val="28"/>
          <w:szCs w:val="28"/>
        </w:rPr>
      </w:pPr>
      <w:r w:rsidRPr="003560C7">
        <w:rPr>
          <w:rStyle w:val="ed"/>
          <w:sz w:val="28"/>
          <w:szCs w:val="28"/>
        </w:rPr>
        <w:t>Информацию о ввозе или вывозе из страны</w:t>
      </w:r>
    </w:p>
    <w:p w14:paraId="5D4E07D4" w14:textId="77777777" w:rsidR="00582E04" w:rsidRPr="003560C7" w:rsidRDefault="00582E04" w:rsidP="003560C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18"/>
        <w:jc w:val="both"/>
        <w:rPr>
          <w:rStyle w:val="ed"/>
          <w:sz w:val="28"/>
          <w:szCs w:val="28"/>
        </w:rPr>
      </w:pPr>
      <w:r w:rsidRPr="003560C7">
        <w:rPr>
          <w:rStyle w:val="ed"/>
          <w:sz w:val="28"/>
          <w:szCs w:val="28"/>
        </w:rPr>
        <w:t>Данные операций по закупкам зерна в федеральный интервенционный фонд, данные о закупках для государственных и муниципальных нужд</w:t>
      </w:r>
    </w:p>
    <w:p w14:paraId="158F30C0" w14:textId="77777777" w:rsidR="007F01DF" w:rsidRDefault="007F01DF" w:rsidP="00BC6125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ed"/>
          <w:sz w:val="28"/>
          <w:szCs w:val="28"/>
        </w:rPr>
      </w:pPr>
      <w:r w:rsidRPr="007F01DF">
        <w:rPr>
          <w:rStyle w:val="ed"/>
          <w:sz w:val="28"/>
          <w:szCs w:val="28"/>
        </w:rPr>
        <w:t xml:space="preserve"> Оформление СДИЗ, подписание и погашение</w:t>
      </w:r>
    </w:p>
    <w:p w14:paraId="314DFC55" w14:textId="1C4C2DDF" w:rsidR="004B2C0B" w:rsidRPr="005B41D4" w:rsidRDefault="005B41D4" w:rsidP="005B41D4">
      <w:pPr>
        <w:pStyle w:val="2"/>
        <w:spacing w:before="300" w:beforeAutospacing="0" w:after="150" w:afterAutospacing="0"/>
        <w:jc w:val="center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3.</w:t>
      </w:r>
      <w:r w:rsidR="004C42D8">
        <w:rPr>
          <w:iCs/>
          <w:color w:val="333333"/>
          <w:sz w:val="28"/>
          <w:szCs w:val="28"/>
        </w:rPr>
        <w:t xml:space="preserve"> </w:t>
      </w:r>
      <w:r w:rsidR="004B2C0B" w:rsidRPr="005B41D4">
        <w:rPr>
          <w:iCs/>
          <w:color w:val="333333"/>
          <w:sz w:val="28"/>
          <w:szCs w:val="28"/>
        </w:rPr>
        <w:t>Сроки подключения: когда заработает</w:t>
      </w:r>
    </w:p>
    <w:p w14:paraId="17D626C4" w14:textId="77777777" w:rsidR="004B2C0B" w:rsidRPr="004B2C0B" w:rsidRDefault="004B2C0B" w:rsidP="004B2C0B">
      <w:pPr>
        <w:pStyle w:val="2"/>
        <w:spacing w:before="300" w:beforeAutospacing="0" w:after="150" w:afterAutospacing="0"/>
        <w:ind w:firstLine="567"/>
        <w:rPr>
          <w:b w:val="0"/>
          <w:color w:val="333333"/>
          <w:sz w:val="28"/>
          <w:szCs w:val="28"/>
        </w:rPr>
      </w:pPr>
      <w:r w:rsidRPr="004B2C0B">
        <w:rPr>
          <w:b w:val="0"/>
          <w:color w:val="333333"/>
          <w:sz w:val="28"/>
          <w:szCs w:val="28"/>
        </w:rPr>
        <w:t xml:space="preserve">Многих участников зернового рынка интересует, когда заработает ФГИС Зерно. Согласно Постановлению Правительства РФ №1722 от 9 октября 2021 года «О федеральной государственной информационной системе прослеживаемости зерна и продуктов его переработки» внедрение системы будет производиться поэтапно. Для того, чтобы понять, когда нужно проходить регистрацию, нужно узнать сроки каждого этапа внедрения </w:t>
      </w:r>
      <w:r>
        <w:rPr>
          <w:b w:val="0"/>
          <w:color w:val="333333"/>
          <w:sz w:val="28"/>
          <w:szCs w:val="28"/>
        </w:rPr>
        <w:t>ФГИС</w:t>
      </w:r>
      <w:r w:rsidRPr="004B2C0B">
        <w:rPr>
          <w:b w:val="0"/>
          <w:color w:val="333333"/>
          <w:sz w:val="28"/>
          <w:szCs w:val="28"/>
        </w:rPr>
        <w:t xml:space="preserve"> Зерно.</w:t>
      </w:r>
    </w:p>
    <w:p w14:paraId="0D99F789" w14:textId="31887FBB" w:rsidR="004B2C0B" w:rsidRPr="005B41D4" w:rsidRDefault="005B41D4" w:rsidP="005B41D4">
      <w:pPr>
        <w:pStyle w:val="2"/>
        <w:spacing w:before="300" w:beforeAutospacing="0" w:after="150" w:afterAutospacing="0"/>
        <w:jc w:val="center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lastRenderedPageBreak/>
        <w:t>4.</w:t>
      </w:r>
      <w:r w:rsidR="004C42D8">
        <w:rPr>
          <w:iCs/>
          <w:color w:val="333333"/>
          <w:sz w:val="28"/>
          <w:szCs w:val="28"/>
        </w:rPr>
        <w:t xml:space="preserve"> </w:t>
      </w:r>
      <w:r w:rsidR="004B2C0B" w:rsidRPr="005B41D4">
        <w:rPr>
          <w:iCs/>
          <w:color w:val="333333"/>
          <w:sz w:val="28"/>
          <w:szCs w:val="28"/>
        </w:rPr>
        <w:t>Этапы внедрения ФГИС Зерно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4394"/>
      </w:tblGrid>
      <w:tr w:rsidR="004B2C0B" w:rsidRPr="004B2C0B" w14:paraId="068FAA32" w14:textId="77777777" w:rsidTr="00CC18FC">
        <w:tc>
          <w:tcPr>
            <w:tcW w:w="4957" w:type="dxa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14:paraId="66B9FD70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1 этап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</w:t>
            </w:r>
            <w:r w:rsidRPr="004B2C0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1 июля 2022 года</w:t>
            </w:r>
          </w:p>
          <w:p w14:paraId="083C9426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Старт регистрации участников.</w:t>
            </w:r>
          </w:p>
          <w:p w14:paraId="170C1CD8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Добровольная подача сведений в информационную систему о партиях зерна для оформления электронных сопроводительных документов (СДИЗ) на всех этапах движения.</w:t>
            </w:r>
          </w:p>
          <w:p w14:paraId="46BB564C" w14:textId="77777777" w:rsidR="004B2C0B" w:rsidRPr="004B2C0B" w:rsidRDefault="004B2C0B" w:rsidP="004B2C0B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Предоставления сведений для включения организации или ИП в реестр элеваторов.</w:t>
            </w: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14:paraId="1BEA748F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2 этап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</w:t>
            </w: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1 сентября 2022 года</w:t>
            </w:r>
          </w:p>
          <w:p w14:paraId="0C86485A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Наступает обязательное предоставление информации о партиях зерна</w:t>
            </w:r>
            <w:r w:rsidR="00CC18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для оформления электронных сопроводительных документов (СДИЗ) на всех этапах движения.</w:t>
            </w:r>
          </w:p>
          <w:p w14:paraId="1692533B" w14:textId="77777777" w:rsidR="004B2C0B" w:rsidRPr="004B2C0B" w:rsidRDefault="004B2C0B" w:rsidP="004B2C0B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Предоставления сведений для включения организации или ИП в реестр элеваторов.</w:t>
            </w:r>
          </w:p>
        </w:tc>
      </w:tr>
      <w:tr w:rsidR="004B2C0B" w:rsidRPr="004B2C0B" w14:paraId="3F64D389" w14:textId="77777777" w:rsidTr="00CC18FC">
        <w:tc>
          <w:tcPr>
            <w:tcW w:w="4957" w:type="dxa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14:paraId="5080F6A3" w14:textId="77777777" w:rsidR="00CC18FC" w:rsidRDefault="00CC18FC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14:paraId="7E82A713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3 этап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</w:t>
            </w: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1 января 2023 года</w:t>
            </w:r>
          </w:p>
          <w:p w14:paraId="75507843" w14:textId="77777777" w:rsidR="004B2C0B" w:rsidRPr="004B2C0B" w:rsidRDefault="004B2C0B" w:rsidP="004B2C0B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Подача данных на добровольной основе о продуктах переработки зерна для формирования СДИЗ на всех этапах товарооборота.</w:t>
            </w:r>
          </w:p>
        </w:tc>
        <w:tc>
          <w:tcPr>
            <w:tcW w:w="4394" w:type="dxa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14:paraId="2B22A5FE" w14:textId="77777777" w:rsidR="00CC18FC" w:rsidRDefault="00CC18FC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14:paraId="6B46BA4B" w14:textId="77777777" w:rsidR="004B2C0B" w:rsidRPr="004B2C0B" w:rsidRDefault="004B2C0B" w:rsidP="004B2C0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4 этап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</w:t>
            </w:r>
            <w:r w:rsidRPr="004B2C0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1 марта 2023 года</w:t>
            </w:r>
          </w:p>
          <w:p w14:paraId="1365B1DB" w14:textId="77777777" w:rsidR="004B2C0B" w:rsidRPr="004B2C0B" w:rsidRDefault="004B2C0B" w:rsidP="004B2C0B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  <w:lang w:eastAsia="ru-RU"/>
              </w:rPr>
            </w:pPr>
            <w:r w:rsidRPr="004B2C0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Обязательное предоставление сведений о продуктах переработки зерна для формирования СДИЗ на всех этапах товарооборота.</w:t>
            </w:r>
          </w:p>
        </w:tc>
      </w:tr>
    </w:tbl>
    <w:p w14:paraId="1A13F25C" w14:textId="5C98F9DB" w:rsidR="00CC18FC" w:rsidRPr="005B41D4" w:rsidRDefault="005B41D4" w:rsidP="005B41D4">
      <w:pPr>
        <w:pStyle w:val="2"/>
        <w:spacing w:before="300" w:beforeAutospacing="0" w:after="150" w:afterAutospacing="0"/>
        <w:jc w:val="center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5.</w:t>
      </w:r>
      <w:r w:rsidR="004C42D8">
        <w:rPr>
          <w:iCs/>
          <w:color w:val="333333"/>
          <w:sz w:val="28"/>
          <w:szCs w:val="28"/>
        </w:rPr>
        <w:t xml:space="preserve"> </w:t>
      </w:r>
      <w:r w:rsidRPr="005B41D4">
        <w:rPr>
          <w:iCs/>
          <w:color w:val="333333"/>
          <w:sz w:val="28"/>
          <w:szCs w:val="28"/>
        </w:rPr>
        <w:t>Перечень продукции</w:t>
      </w:r>
      <w:r>
        <w:rPr>
          <w:iCs/>
          <w:color w:val="333333"/>
          <w:sz w:val="28"/>
          <w:szCs w:val="28"/>
        </w:rPr>
        <w:t xml:space="preserve"> </w:t>
      </w:r>
      <w:r w:rsidR="00CC18FC" w:rsidRPr="005B41D4">
        <w:rPr>
          <w:iCs/>
          <w:color w:val="333333"/>
          <w:sz w:val="28"/>
          <w:szCs w:val="28"/>
        </w:rPr>
        <w:t>подлежащей контролю</w:t>
      </w:r>
    </w:p>
    <w:p w14:paraId="0A4560C2" w14:textId="77777777" w:rsidR="00FF5126" w:rsidRDefault="00FF5126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229DA1D5" w14:textId="77777777" w:rsidR="00FF5126" w:rsidRDefault="00CC18FC" w:rsidP="00CC18FC">
      <w:pPr>
        <w:pStyle w:val="a4"/>
        <w:shd w:val="clear" w:color="auto" w:fill="FFFFFF"/>
        <w:spacing w:before="0" w:beforeAutospacing="0" w:after="0" w:afterAutospacing="0"/>
        <w:jc w:val="both"/>
        <w:rPr>
          <w:rStyle w:val="w4"/>
          <w:bCs/>
          <w:szCs w:val="27"/>
        </w:rPr>
      </w:pPr>
      <w:r>
        <w:rPr>
          <w:rStyle w:val="w4"/>
          <w:bCs/>
          <w:noProof/>
          <w:szCs w:val="27"/>
        </w:rPr>
        <w:drawing>
          <wp:inline distT="0" distB="0" distL="0" distR="0" wp14:anchorId="1700CD2F" wp14:editId="14CC4CFB">
            <wp:extent cx="5931535" cy="45123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3A6E" w14:textId="77777777" w:rsidR="00FF5126" w:rsidRDefault="00FF5126" w:rsidP="008B77C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w4"/>
          <w:bCs/>
          <w:szCs w:val="27"/>
        </w:rPr>
      </w:pPr>
    </w:p>
    <w:p w14:paraId="4B0C3D77" w14:textId="77777777" w:rsidR="00FF5126" w:rsidRDefault="00CC18FC" w:rsidP="00CC18FC">
      <w:pPr>
        <w:pStyle w:val="a4"/>
        <w:shd w:val="clear" w:color="auto" w:fill="FFFFFF"/>
        <w:spacing w:before="0" w:beforeAutospacing="0" w:after="0" w:afterAutospacing="0"/>
        <w:jc w:val="both"/>
        <w:rPr>
          <w:rStyle w:val="w4"/>
          <w:bCs/>
          <w:szCs w:val="27"/>
        </w:rPr>
      </w:pPr>
      <w:r>
        <w:rPr>
          <w:rStyle w:val="w4"/>
          <w:bCs/>
          <w:noProof/>
          <w:szCs w:val="27"/>
        </w:rPr>
        <w:lastRenderedPageBreak/>
        <w:drawing>
          <wp:inline distT="0" distB="0" distL="0" distR="0" wp14:anchorId="7CB208E7" wp14:editId="1F4165EA">
            <wp:extent cx="5811380" cy="1895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23" cy="190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DE37" w14:textId="77777777" w:rsidR="003045B1" w:rsidRDefault="00CC18FC" w:rsidP="00CC18FC">
      <w:pPr>
        <w:pStyle w:val="a4"/>
        <w:shd w:val="clear" w:color="auto" w:fill="FFFFFF"/>
        <w:spacing w:before="0" w:beforeAutospacing="0" w:after="0" w:afterAutospacing="0"/>
        <w:jc w:val="both"/>
        <w:rPr>
          <w:rStyle w:val="w4"/>
          <w:bCs/>
          <w:szCs w:val="27"/>
        </w:rPr>
      </w:pPr>
      <w:r>
        <w:rPr>
          <w:rStyle w:val="w4"/>
          <w:bCs/>
          <w:noProof/>
          <w:szCs w:val="27"/>
        </w:rPr>
        <w:drawing>
          <wp:inline distT="0" distB="0" distL="0" distR="0" wp14:anchorId="5E09136B" wp14:editId="32A3BEE4">
            <wp:extent cx="5838825" cy="25152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74" cy="25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B19A" w14:textId="77777777" w:rsidR="003045B1" w:rsidRDefault="003045B1" w:rsidP="003045B1">
      <w:pPr>
        <w:tabs>
          <w:tab w:val="left" w:pos="274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69217AB" wp14:editId="1E5CD99D">
            <wp:extent cx="5857875" cy="224738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37" cy="22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680A" w14:textId="77777777" w:rsidR="003045B1" w:rsidRPr="003045B1" w:rsidRDefault="003045B1" w:rsidP="003045B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1794659" wp14:editId="2BC70F33">
            <wp:extent cx="5915025" cy="223908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2" cy="22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590C" w14:textId="268C9189" w:rsidR="005B41D4" w:rsidRDefault="005B41D4" w:rsidP="005B41D4">
      <w:pPr>
        <w:jc w:val="center"/>
        <w:rPr>
          <w:rStyle w:val="ed"/>
          <w:rFonts w:ascii="Times New Roman" w:hAnsi="Times New Roman" w:cs="Times New Roman"/>
          <w:b/>
          <w:iCs/>
          <w:sz w:val="28"/>
          <w:szCs w:val="28"/>
        </w:rPr>
      </w:pPr>
      <w:r>
        <w:rPr>
          <w:rStyle w:val="ed"/>
          <w:rFonts w:ascii="Times New Roman" w:hAnsi="Times New Roman" w:cs="Times New Roman"/>
          <w:b/>
          <w:iCs/>
          <w:sz w:val="28"/>
          <w:szCs w:val="28"/>
        </w:rPr>
        <w:lastRenderedPageBreak/>
        <w:t>6.</w:t>
      </w:r>
      <w:r w:rsidRPr="005B41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41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Информация, которая содержится в ФГИС «Зерно»</w:t>
      </w:r>
    </w:p>
    <w:p w14:paraId="5A5D34A7" w14:textId="27153170" w:rsidR="00332F3D" w:rsidRPr="005B41D4" w:rsidRDefault="00332F3D" w:rsidP="005B41D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B41D4">
        <w:rPr>
          <w:rStyle w:val="ed"/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D1209B" w:rsidRPr="005B41D4">
        <w:rPr>
          <w:rFonts w:ascii="Times New Roman" w:hAnsi="Times New Roman" w:cs="Times New Roman"/>
          <w:bCs/>
          <w:iCs/>
          <w:sz w:val="28"/>
          <w:szCs w:val="28"/>
        </w:rPr>
        <w:t>ФГИС Зерно</w:t>
      </w:r>
      <w:r w:rsidR="004B102F" w:rsidRPr="005B41D4">
        <w:rPr>
          <w:rStyle w:val="ed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B41D4">
        <w:rPr>
          <w:rStyle w:val="ed"/>
          <w:rFonts w:ascii="Times New Roman" w:hAnsi="Times New Roman" w:cs="Times New Roman"/>
          <w:bCs/>
          <w:iCs/>
          <w:sz w:val="28"/>
          <w:szCs w:val="28"/>
        </w:rPr>
        <w:t>содержится документированная информация:</w:t>
      </w:r>
    </w:p>
    <w:p w14:paraId="44B9CF86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товаропроизводителях, включая данные:</w:t>
      </w:r>
    </w:p>
    <w:p w14:paraId="275B0DE4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юридических лицах (наименование, организационно-правовая форма, место нахождения, сведения о государственной регистрации юридического лица, идентификационный номер налогоплательщика), об индивидуальных предпринимателях (сведения о государственной регистрации физического лица в качестве индивидуального предпринимателя, фамилия, имя, отчество</w:t>
      </w:r>
      <w:r w:rsidR="004B102F" w:rsidRPr="008417C1"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(при наличии), данные документа, удостоверяющего личность, идентификационный номер налогоплательщика);</w:t>
      </w:r>
    </w:p>
    <w:p w14:paraId="6B309EDF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юридических лицах и индивидуальных предпринимателях, осуществляющих в качестве предпринимательской деятельности хранение зерна и оказывающих связанные с хранением услуги. Формирование и ведение реестра таких организаций в Федеральной государственной информационной системе прослеживаемости зерна и продуктов переработки зерна осуществляются в порядке, определяемом Правительством Российской Федерации;</w:t>
      </w:r>
    </w:p>
    <w:p w14:paraId="434BAFF2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партии зерна, включая вид сельскохозяйственной культуры (наименование), год урожая, место выращивания с указанием географического наименования, цели использования (пищевые или кормовые), массу (нетто в килограммах), потребительские свойства, назначение (хранение и (или) обработка, переработка, ввоз на территорию Российской Федерации, вывоз с территории Российской Федерации);</w:t>
      </w:r>
    </w:p>
    <w:p w14:paraId="49A9B626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партии продуктов переработки зерна (продукция, которая произведена в результате первичной и (или) последующей (промышленной) переработки зерна и перечень которой устанавливается Правительством Российской Федерации на основании Общероссийского классификатора продукции по видам экономической деятельности), включая наименование товаропроизводителя, вид сельскохозяйственной культуры (наименование), массу (нетто в килограммах), дату изготовления, потребительские свойства, цели использования (пищевые или кормовые), назначение (ввоз на территорию Российской Федерации, вывоз с территории Российской Федерации, последующая (промышленная) переработка);</w:t>
      </w:r>
    </w:p>
    <w:p w14:paraId="0EBDA47A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собственнике (владельце) зерна, находящегося на хранении и (или) обработке, включая вид сельскохозяйственной культуры (наименование), массу (нетто в килограммах), потребительские свойства, дату принятия на хранение и (или) обработку, отгрузку, у организации, осуществляющей в качестве предпринимательской деятельности хранение зерна и оказывающей связанные с хранением услуги;</w:t>
      </w:r>
    </w:p>
    <w:p w14:paraId="1C5B998A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декларациях соответствия, фитосанитарных сертификатах, ветеринарных сертификатах в случае ввоза на территорию Российской Федерации партий зерна и партий продуктов переработки зерна или их вывоза с территории Российской Федерации;</w:t>
      </w:r>
    </w:p>
    <w:p w14:paraId="011E05F9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 xml:space="preserve">о грузоотправителе, грузополучателе, перевозчике партии зерна и (или) партии продуктов переработки зерна, пунктах отправления и назначения, а также о </w:t>
      </w:r>
      <w:r w:rsidRPr="008417C1">
        <w:rPr>
          <w:rStyle w:val="ed"/>
          <w:sz w:val="28"/>
          <w:szCs w:val="28"/>
        </w:rPr>
        <w:lastRenderedPageBreak/>
        <w:t>номере государственного регистрационного знака транспортного средства, на котором осуществляется транспортировка партии зерна и (или) партии продуктов переработки зерна (в случае транспортировки автомобильным транспортом);</w:t>
      </w:r>
    </w:p>
    <w:p w14:paraId="77D7D5D4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потребительских свойствах партии зерна и (или) партии продуктов переработки зерна, перечень которых для целей настоящей статьи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агропромышленного комплекса;</w:t>
      </w:r>
    </w:p>
    <w:p w14:paraId="2E3324F2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закупке партий зерна и партий продуктов переработки зерна для государственных нужд, включая информацию о закупках, осуществляемых в соответствии с Федеральным законом </w:t>
      </w:r>
      <w:hyperlink r:id="rId16" w:tgtFrame="contents" w:history="1">
        <w:r w:rsidRPr="008417C1">
          <w:rPr>
            <w:rStyle w:val="cmd"/>
            <w:sz w:val="28"/>
            <w:szCs w:val="28"/>
          </w:rPr>
          <w:t>от 5 апреля 2013 года № 44-ФЗ</w:t>
        </w:r>
      </w:hyperlink>
      <w:r w:rsidRPr="008417C1">
        <w:rPr>
          <w:rStyle w:val="ed"/>
          <w:sz w:val="28"/>
          <w:szCs w:val="28"/>
        </w:rPr>
        <w:t> "О контрактной системе в сфере закупок товаров, работ, услуг для обеспечения государственных и муниципальных нужд";</w:t>
      </w:r>
    </w:p>
    <w:p w14:paraId="7B1D31C0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закупке партий зерна в федеральный интервенционный фонд сельскохозяйственной продукции, их хранении в составе федерального интервенционного фонда сельскохозяйственной продукции и реализации в соответствии с Федеральным законом </w:t>
      </w:r>
      <w:hyperlink r:id="rId17" w:tgtFrame="contents" w:history="1">
        <w:r w:rsidRPr="008417C1">
          <w:rPr>
            <w:rStyle w:val="cmd"/>
            <w:sz w:val="28"/>
            <w:szCs w:val="28"/>
          </w:rPr>
          <w:t>от 29 декабря 2006 года № 264-ФЗ</w:t>
        </w:r>
      </w:hyperlink>
      <w:r w:rsidRPr="008417C1">
        <w:rPr>
          <w:rStyle w:val="ed"/>
          <w:sz w:val="28"/>
          <w:szCs w:val="28"/>
        </w:rPr>
        <w:t> "О развитии сельского хозяйства";</w:t>
      </w:r>
    </w:p>
    <w:p w14:paraId="2A0A8AC9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фактическом объеме (нетто в килограммах) и потребительских свойствах зерна, полученного для его первичной и (или) последующей (промышленной) переработки;</w:t>
      </w:r>
    </w:p>
    <w:p w14:paraId="717B1A8E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выданных товаросопроводительных документах на партию зерна или партию продуктов переработки зерна;</w:t>
      </w:r>
    </w:p>
    <w:p w14:paraId="1AB6BC1D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результатах государственного мониторинга зерна, включая сведения об объеме и о потребительских свойствах зерна, произведенного на территории Российской Федерации;</w:t>
      </w:r>
    </w:p>
    <w:p w14:paraId="6F5B6831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 xml:space="preserve">о документах, подтверждающих факт утилизации партии зерна или партии продуктов переработки зерна или возврат партии зерна по результатам экспертизы зерна и (или) продуктов переработки зерна, представляемых в уполномоченный Правительством Российской Федерации федеральный орган исполнительной власти, вынесший предписание о возврате партии зерна или об утилизации партии зерна или партии продуктов переработки </w:t>
      </w:r>
      <w:r w:rsidR="004B102F" w:rsidRPr="008417C1">
        <w:rPr>
          <w:rStyle w:val="ed"/>
          <w:sz w:val="28"/>
          <w:szCs w:val="28"/>
        </w:rPr>
        <w:t xml:space="preserve">зерна в соответствии со статьей </w:t>
      </w:r>
      <w:r w:rsidRPr="008417C1">
        <w:rPr>
          <w:rStyle w:val="ed"/>
          <w:sz w:val="28"/>
          <w:szCs w:val="28"/>
        </w:rPr>
        <w:t>18</w:t>
      </w:r>
      <w:r w:rsidRPr="008417C1">
        <w:rPr>
          <w:rStyle w:val="w9"/>
          <w:sz w:val="28"/>
          <w:szCs w:val="28"/>
        </w:rPr>
        <w:t>2</w:t>
      </w:r>
      <w:r w:rsidR="004B102F" w:rsidRPr="008417C1">
        <w:rPr>
          <w:rStyle w:val="w9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настоящего Закона;</w:t>
      </w:r>
    </w:p>
    <w:p w14:paraId="20B920D4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результатах экспертизы зерна о возврате партии зерна или об утилизации партии зерна;</w:t>
      </w:r>
      <w:r w:rsidRPr="008417C1">
        <w:rPr>
          <w:rStyle w:val="mark"/>
          <w:iCs/>
          <w:sz w:val="28"/>
          <w:szCs w:val="28"/>
        </w:rPr>
        <w:t> </w:t>
      </w:r>
    </w:p>
    <w:p w14:paraId="792D36C2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лабораторных исследованиях при ввозе на территорию Российской Федерации и вывозе с территории Российской Федерации партии зерна в целях оформления товаросопроводительного документа на партию зерна;</w:t>
      </w:r>
      <w:r w:rsidRPr="008417C1">
        <w:rPr>
          <w:rStyle w:val="mark"/>
          <w:iCs/>
          <w:sz w:val="28"/>
          <w:szCs w:val="28"/>
        </w:rPr>
        <w:t> </w:t>
      </w:r>
    </w:p>
    <w:p w14:paraId="569AB732" w14:textId="77777777" w:rsidR="00332F3D" w:rsidRPr="008417C1" w:rsidRDefault="00332F3D" w:rsidP="007C5AB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14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>о результатах федерального государственного контроля (надзора) в области обеспечения качества и безопасности зерна и продуктов переработки зерна.</w:t>
      </w:r>
    </w:p>
    <w:p w14:paraId="0872E9C9" w14:textId="77777777" w:rsidR="00332F3D" w:rsidRPr="008417C1" w:rsidRDefault="00332F3D" w:rsidP="00EC277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17C1">
        <w:rPr>
          <w:rStyle w:val="ed"/>
          <w:sz w:val="28"/>
          <w:szCs w:val="28"/>
        </w:rPr>
        <w:t xml:space="preserve">Внесению в </w:t>
      </w:r>
      <w:r w:rsidR="007C5ABF" w:rsidRPr="008417C1">
        <w:rPr>
          <w:rStyle w:val="ed"/>
          <w:sz w:val="28"/>
          <w:szCs w:val="28"/>
        </w:rPr>
        <w:t>ФГИС Зерно</w:t>
      </w:r>
      <w:r w:rsidRPr="008417C1">
        <w:rPr>
          <w:rStyle w:val="ed"/>
          <w:sz w:val="28"/>
          <w:szCs w:val="28"/>
        </w:rPr>
        <w:t xml:space="preserve"> не подлежит информация о продуктах переработки зерна, используемых для поставки в розничную торговлю и реализации (продажи) физическим лицам для личного потребления либо юридическим лицам и индивидуальным предпринимателям для использования в целях, не связанных с </w:t>
      </w:r>
      <w:r w:rsidRPr="008417C1">
        <w:rPr>
          <w:rStyle w:val="ed"/>
          <w:sz w:val="28"/>
          <w:szCs w:val="28"/>
        </w:rPr>
        <w:lastRenderedPageBreak/>
        <w:t>последующей реализацией (продажей), а также информация о зерн</w:t>
      </w:r>
      <w:r w:rsidR="004B102F" w:rsidRPr="008417C1">
        <w:rPr>
          <w:rStyle w:val="ed"/>
          <w:sz w:val="28"/>
          <w:szCs w:val="28"/>
        </w:rPr>
        <w:t>е</w:t>
      </w:r>
      <w:r w:rsidRPr="008417C1">
        <w:rPr>
          <w:rStyle w:val="ed"/>
          <w:sz w:val="28"/>
          <w:szCs w:val="28"/>
        </w:rPr>
        <w:t> и продуктах переработки зерна при закладке в государственный резерв, хранении в составе государственного резерва и их выпуске.</w:t>
      </w:r>
    </w:p>
    <w:p w14:paraId="3B7F77B8" w14:textId="77777777" w:rsidR="00332F3D" w:rsidRPr="008417C1" w:rsidRDefault="00332F3D" w:rsidP="00EC277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 xml:space="preserve">Защита информации, содержащейся в </w:t>
      </w:r>
      <w:r w:rsidR="008B77CB" w:rsidRPr="008417C1">
        <w:rPr>
          <w:sz w:val="28"/>
          <w:szCs w:val="28"/>
        </w:rPr>
        <w:t>ФГИС</w:t>
      </w:r>
      <w:r w:rsidR="007C5ABF" w:rsidRPr="008417C1">
        <w:rPr>
          <w:sz w:val="28"/>
          <w:szCs w:val="28"/>
        </w:rPr>
        <w:t xml:space="preserve"> Зерно</w:t>
      </w:r>
      <w:r w:rsidRPr="008417C1">
        <w:rPr>
          <w:rStyle w:val="ed"/>
          <w:sz w:val="28"/>
          <w:szCs w:val="28"/>
        </w:rPr>
        <w:t>, осуществляется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агропромышленного комплекса, в соответствии с законодательством Российской Федерации об информации, информационных технологиях и о защите информации, законодательством Российской Федерации в области персональных данных, законодательством Российской Федерации о государственной тайне, коммерческой и иной охраняемой законом тайне.</w:t>
      </w:r>
    </w:p>
    <w:p w14:paraId="2420B46C" w14:textId="77777777" w:rsidR="00332F3D" w:rsidRPr="008417C1" w:rsidRDefault="00332F3D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системы обеспечивает Министерство сельского хозяйства Российской Федерации. Функции оператора системы выполняет ФГБУ «Центр </w:t>
      </w:r>
      <w:proofErr w:type="spellStart"/>
      <w:r w:rsidRPr="008417C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Агроаналитики</w:t>
      </w:r>
      <w:proofErr w:type="spellEnd"/>
      <w:r w:rsidRPr="008417C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5B66043" w14:textId="77777777" w:rsidR="00636978" w:rsidRPr="008417C1" w:rsidRDefault="00636978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7B9B1" w14:textId="77777777" w:rsidR="008417C1" w:rsidRPr="008417C1" w:rsidRDefault="008417C1" w:rsidP="008417C1">
      <w:pPr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417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Инструкции пользователя</w:t>
      </w:r>
    </w:p>
    <w:p w14:paraId="27BB7C7D" w14:textId="77777777" w:rsidR="008417C1" w:rsidRPr="008417C1" w:rsidRDefault="008417C1" w:rsidP="008417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>Конкретно операции по работе во ФГИС Зерно для товаропроизводителей,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органов государственной власти, АРМ Федерального агентства по государственным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резервам, АРМ государственного мониторинга зерна, администратора системы, а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также как поступать в аварийных ситуациях описаны в Руководстве пользователя,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которое можно скачать на сайте specagro.ru, вкладка ФГИС Зерно, в разделе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Инструкции пользователя по работе во ФГИС «Зерно».</w:t>
      </w:r>
    </w:p>
    <w:p w14:paraId="5EA3A24C" w14:textId="77777777" w:rsidR="008417C1" w:rsidRPr="008417C1" w:rsidRDefault="008417C1" w:rsidP="008417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>Ответы на частые вопросы по работе в Федеральной государственной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информационной системе прослеживаемости зерна и продуктов переработки зерна</w:t>
      </w:r>
      <w:r>
        <w:rPr>
          <w:rStyle w:val="ed"/>
          <w:sz w:val="28"/>
          <w:szCs w:val="28"/>
        </w:rPr>
        <w:t xml:space="preserve"> </w:t>
      </w:r>
      <w:r w:rsidRPr="008417C1">
        <w:rPr>
          <w:rStyle w:val="ed"/>
          <w:sz w:val="28"/>
          <w:szCs w:val="28"/>
        </w:rPr>
        <w:t>описаны на сайте specagro.ru, вкладка ФГИС Зерно, в разделе Ответы на вопросы.</w:t>
      </w:r>
    </w:p>
    <w:p w14:paraId="4696241C" w14:textId="77777777" w:rsidR="00636978" w:rsidRDefault="00636978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F43299" w14:textId="77777777" w:rsidR="008417C1" w:rsidRPr="008417C1" w:rsidRDefault="008417C1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5C4B1" w14:textId="77777777" w:rsidR="00636978" w:rsidRPr="008417C1" w:rsidRDefault="008417C1" w:rsidP="008417C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417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Горячая линия</w:t>
      </w:r>
    </w:p>
    <w:p w14:paraId="5E977B1D" w14:textId="77777777" w:rsidR="007C5ABF" w:rsidRPr="008417C1" w:rsidRDefault="007C5ABF" w:rsidP="008417C1">
      <w:pPr>
        <w:pStyle w:val="a4"/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>Телефон горячей линии: 8 (800) 250-8564</w:t>
      </w:r>
    </w:p>
    <w:p w14:paraId="745AE5F1" w14:textId="77777777" w:rsidR="007C5ABF" w:rsidRPr="008417C1" w:rsidRDefault="007C5ABF" w:rsidP="008417C1">
      <w:pPr>
        <w:pStyle w:val="a4"/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>Режим работы телефона горячей линии: 9:00-18:00 по московскому времени</w:t>
      </w:r>
    </w:p>
    <w:p w14:paraId="5E3449A8" w14:textId="77777777" w:rsidR="007C5ABF" w:rsidRPr="008417C1" w:rsidRDefault="007C5ABF" w:rsidP="008417C1">
      <w:pPr>
        <w:pStyle w:val="a4"/>
        <w:shd w:val="clear" w:color="auto" w:fill="FFFFFF"/>
        <w:spacing w:before="0" w:beforeAutospacing="0" w:after="0" w:afterAutospacing="0"/>
        <w:jc w:val="both"/>
        <w:rPr>
          <w:rStyle w:val="ed"/>
          <w:sz w:val="28"/>
          <w:szCs w:val="28"/>
        </w:rPr>
      </w:pPr>
      <w:r w:rsidRPr="008417C1">
        <w:rPr>
          <w:rStyle w:val="ed"/>
          <w:sz w:val="28"/>
          <w:szCs w:val="28"/>
        </w:rPr>
        <w:t>Вы также можете задать свой вопрос в Telegram-чат: @fgis.zerno_suppo</w:t>
      </w:r>
    </w:p>
    <w:p w14:paraId="16FA9CA8" w14:textId="77777777" w:rsidR="00636978" w:rsidRDefault="00636978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7C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7589EB7" w14:textId="77777777" w:rsidR="004A7E1F" w:rsidRDefault="004A7E1F" w:rsidP="004A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435CA6" wp14:editId="1A46075A">
            <wp:extent cx="6258296" cy="823027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83" cy="82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A97A" w14:textId="77777777" w:rsidR="004A7E1F" w:rsidRDefault="004A7E1F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B5C61" w14:textId="77777777" w:rsidR="004A7E1F" w:rsidRDefault="004A7E1F" w:rsidP="004A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4C045" wp14:editId="64A0CFDC">
            <wp:extent cx="6076352" cy="8995559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30" cy="9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AB69" w14:textId="77777777" w:rsidR="004A7E1F" w:rsidRDefault="004A7E1F" w:rsidP="004A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531EFD" wp14:editId="77D8913F">
            <wp:extent cx="5869990" cy="85561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13" cy="85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C180" w14:textId="77777777" w:rsidR="004A7E1F" w:rsidRDefault="004A7E1F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303A0" w14:textId="77777777" w:rsidR="004A7E1F" w:rsidRDefault="004A7E1F" w:rsidP="004A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906B6" wp14:editId="6E935273">
            <wp:extent cx="5741720" cy="778383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12" cy="77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C679" w14:textId="77777777" w:rsidR="004A7E1F" w:rsidRPr="008417C1" w:rsidRDefault="004A7E1F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EF9EB" wp14:editId="335674D4">
            <wp:extent cx="4566285" cy="134175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F662" w14:textId="77777777" w:rsidR="00636978" w:rsidRPr="00906528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C000"/>
          <w:spacing w:val="90"/>
          <w:sz w:val="28"/>
          <w:szCs w:val="28"/>
        </w:rPr>
      </w:pPr>
      <w:r w:rsidRPr="00906528">
        <w:rPr>
          <w:rFonts w:ascii="Times New Roman" w:hAnsi="Times New Roman" w:cs="Times New Roman"/>
          <w:b/>
          <w:i/>
          <w:color w:val="FFC000"/>
          <w:spacing w:val="90"/>
          <w:sz w:val="28"/>
          <w:szCs w:val="28"/>
        </w:rPr>
        <w:lastRenderedPageBreak/>
        <w:t>Мы готовы стать Вашими надежными партнерами!</w:t>
      </w:r>
    </w:p>
    <w:p w14:paraId="1AA8F30F" w14:textId="77777777" w:rsidR="00636978" w:rsidRPr="00906528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spacing w:val="100"/>
          <w:sz w:val="28"/>
          <w:szCs w:val="28"/>
        </w:rPr>
      </w:pPr>
    </w:p>
    <w:p w14:paraId="5E8137AD" w14:textId="77777777" w:rsidR="00636978" w:rsidRPr="00906528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spacing w:val="100"/>
          <w:sz w:val="28"/>
          <w:szCs w:val="28"/>
        </w:rPr>
      </w:pPr>
      <w:r w:rsidRPr="00906528">
        <w:rPr>
          <w:rFonts w:ascii="Times New Roman" w:hAnsi="Times New Roman" w:cs="Times New Roman"/>
          <w:spacing w:val="100"/>
          <w:sz w:val="28"/>
          <w:szCs w:val="28"/>
        </w:rPr>
        <w:t>НАШИ КОНТАКТЫ:</w:t>
      </w:r>
    </w:p>
    <w:p w14:paraId="1E41CEA7" w14:textId="77777777" w:rsidR="00636978" w:rsidRPr="00906528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A1983C" w14:textId="77777777" w:rsidR="00636978" w:rsidRPr="00544F77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F77">
        <w:rPr>
          <w:rFonts w:ascii="Times New Roman" w:hAnsi="Times New Roman" w:cs="Times New Roman"/>
          <w:b/>
          <w:sz w:val="28"/>
          <w:szCs w:val="28"/>
        </w:rPr>
        <w:t>г. Саратов, ул. Университетская, 45/51</w:t>
      </w:r>
    </w:p>
    <w:p w14:paraId="1B5A1F26" w14:textId="77777777" w:rsidR="00636978" w:rsidRPr="00544F77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F77">
        <w:rPr>
          <w:rFonts w:ascii="Times New Roman" w:hAnsi="Times New Roman" w:cs="Times New Roman"/>
          <w:sz w:val="28"/>
          <w:szCs w:val="28"/>
        </w:rPr>
        <w:t>(Министерство сельского хозяйства Саратовской области)</w:t>
      </w:r>
      <w:bookmarkStart w:id="0" w:name="_GoBack"/>
      <w:bookmarkEnd w:id="0"/>
    </w:p>
    <w:p w14:paraId="6B69B71D" w14:textId="77777777" w:rsidR="00636978" w:rsidRPr="00544F77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F77">
        <w:rPr>
          <w:rFonts w:ascii="Times New Roman" w:hAnsi="Times New Roman" w:cs="Times New Roman"/>
          <w:b/>
          <w:sz w:val="28"/>
          <w:szCs w:val="28"/>
        </w:rPr>
        <w:t>7 этаж, к. 705, тел.: (8452) 27-25-19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44F77">
        <w:rPr>
          <w:rFonts w:ascii="Times New Roman" w:hAnsi="Times New Roman" w:cs="Times New Roman"/>
          <w:b/>
          <w:sz w:val="28"/>
          <w:szCs w:val="28"/>
        </w:rPr>
        <w:t xml:space="preserve"> 27-25-48</w:t>
      </w:r>
    </w:p>
    <w:p w14:paraId="51A2CA39" w14:textId="77777777" w:rsidR="00636978" w:rsidRPr="00544F77" w:rsidRDefault="00636978" w:rsidP="006369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CCB54C" wp14:editId="4653D4A3">
            <wp:simplePos x="0" y="0"/>
            <wp:positionH relativeFrom="column">
              <wp:posOffset>4743450</wp:posOffset>
            </wp:positionH>
            <wp:positionV relativeFrom="paragraph">
              <wp:posOffset>71120</wp:posOffset>
            </wp:positionV>
            <wp:extent cx="720090" cy="720090"/>
            <wp:effectExtent l="0" t="0" r="3810" b="3810"/>
            <wp:wrapNone/>
            <wp:docPr id="19" name="Рисунок 19" descr="qr-code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-code сай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77">
        <w:rPr>
          <w:rFonts w:ascii="Times New Roman" w:hAnsi="Times New Roman" w:cs="Times New Roman"/>
          <w:sz w:val="28"/>
          <w:szCs w:val="28"/>
        </w:rPr>
        <w:t>Эл. почта: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F77"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  <w:t>info</w:t>
      </w:r>
      <w:r w:rsidRPr="00544F77">
        <w:rPr>
          <w:rStyle w:val="a3"/>
          <w:rFonts w:ascii="Times New Roman" w:hAnsi="Times New Roman" w:cs="Times New Roman"/>
          <w:color w:val="auto"/>
          <w:sz w:val="28"/>
          <w:szCs w:val="28"/>
        </w:rPr>
        <w:t>@</w:t>
      </w:r>
      <w:proofErr w:type="spellStart"/>
      <w:r w:rsidRPr="00544F77"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  <w:t>saratovagro</w:t>
      </w:r>
      <w:proofErr w:type="spellEnd"/>
      <w:r w:rsidRPr="00544F77">
        <w:rPr>
          <w:rStyle w:val="a3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544F77">
        <w:rPr>
          <w:rStyle w:val="a3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</w:p>
    <w:p w14:paraId="6D34BBC1" w14:textId="77777777" w:rsidR="00636978" w:rsidRPr="00DB1E7C" w:rsidRDefault="00636978" w:rsidP="00636978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544F77">
        <w:rPr>
          <w:rFonts w:ascii="Times New Roman" w:hAnsi="Times New Roman" w:cs="Times New Roman"/>
          <w:sz w:val="28"/>
          <w:szCs w:val="28"/>
        </w:rPr>
        <w:t>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544F7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544F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4F7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saratovagro</w:t>
        </w:r>
        <w:proofErr w:type="spellEnd"/>
        <w:r w:rsidRPr="00544F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4F7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14:paraId="1B13CD28" w14:textId="77777777" w:rsidR="00636978" w:rsidRPr="00544F77" w:rsidRDefault="00636978" w:rsidP="0063697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4F77">
        <w:rPr>
          <w:rFonts w:ascii="Times New Roman" w:hAnsi="Times New Roman" w:cs="Times New Roman"/>
          <w:sz w:val="24"/>
          <w:szCs w:val="24"/>
        </w:rPr>
        <w:t xml:space="preserve">мы в контакте: </w:t>
      </w:r>
      <w:hyperlink r:id="rId25" w:tgtFrame="_blank" w:history="1">
        <w:r w:rsidRPr="00544F77">
          <w:rPr>
            <w:rStyle w:val="a3"/>
            <w:rFonts w:ascii="Times New Roman" w:hAnsi="Times New Roman" w:cs="Times New Roman"/>
            <w:b/>
            <w:bCs/>
            <w:iCs/>
            <w:color w:val="auto"/>
            <w:sz w:val="24"/>
            <w:szCs w:val="24"/>
          </w:rPr>
          <w:t>https://vk.com/saratoviks</w:t>
        </w:r>
      </w:hyperlink>
    </w:p>
    <w:p w14:paraId="61B23CB0" w14:textId="77777777" w:rsidR="00636978" w:rsidRDefault="00636978" w:rsidP="00636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CF1EE2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E069A4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41927F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9DC46A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84EBC7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55FFE4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46BC6C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B758F8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DD04D9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0FE21C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620785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C72766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3F42BA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EFCF22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EA24F8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98FADB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DCAFAD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4C4D1A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369C56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186A6E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B7D9F9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320165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6C54AA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F8B07D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975DC3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F4DE13" w14:textId="77777777" w:rsidR="00636978" w:rsidRDefault="00636978" w:rsidP="00636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F86FBE" w14:textId="129FE3F3" w:rsidR="00636978" w:rsidRPr="00426E22" w:rsidRDefault="00636978" w:rsidP="0063697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Пылыпив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Добровольская Е.С., Новиков В.Т., Коробкова Е.В., Мещерина Ю.К., Куприянова О.В., Попов Д.Р.,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Муженский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Д.А.</w:t>
      </w:r>
      <w:r w:rsidR="004C42D8">
        <w:rPr>
          <w:rFonts w:ascii="Times New Roman" w:hAnsi="Times New Roman" w:cs="Times New Roman"/>
          <w:sz w:val="24"/>
          <w:szCs w:val="24"/>
        </w:rPr>
        <w:t>, Добровольская С.Л.</w:t>
      </w:r>
    </w:p>
    <w:p w14:paraId="61E3BB24" w14:textId="77777777" w:rsidR="00636978" w:rsidRDefault="00636978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F3C4D" w14:textId="77777777" w:rsidR="00636978" w:rsidRDefault="00636978" w:rsidP="00D57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36978" w:rsidSect="005B41D4">
      <w:footerReference w:type="default" r:id="rId26"/>
      <w:pgSz w:w="11906" w:h="16838"/>
      <w:pgMar w:top="1134" w:right="851" w:bottom="96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F23AC" w14:textId="77777777" w:rsidR="00036C11" w:rsidRDefault="00036C11" w:rsidP="00DA677E">
      <w:pPr>
        <w:spacing w:after="0" w:line="240" w:lineRule="auto"/>
      </w:pPr>
      <w:r>
        <w:separator/>
      </w:r>
    </w:p>
  </w:endnote>
  <w:endnote w:type="continuationSeparator" w:id="0">
    <w:p w14:paraId="12AE9ED3" w14:textId="77777777" w:rsidR="00036C11" w:rsidRDefault="00036C11" w:rsidP="00DA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954954"/>
      <w:docPartObj>
        <w:docPartGallery w:val="Page Numbers (Bottom of Page)"/>
        <w:docPartUnique/>
      </w:docPartObj>
    </w:sdtPr>
    <w:sdtEndPr/>
    <w:sdtContent>
      <w:p w14:paraId="09959372" w14:textId="77777777" w:rsidR="00DA677E" w:rsidRDefault="00DA677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D8">
          <w:rPr>
            <w:noProof/>
          </w:rPr>
          <w:t>15</w:t>
        </w:r>
        <w:r>
          <w:fldChar w:fldCharType="end"/>
        </w:r>
      </w:p>
    </w:sdtContent>
  </w:sdt>
  <w:p w14:paraId="4A461FC8" w14:textId="77777777" w:rsidR="00DA677E" w:rsidRDefault="00DA677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115B9E" w14:textId="77777777" w:rsidR="00036C11" w:rsidRDefault="00036C11" w:rsidP="00DA677E">
      <w:pPr>
        <w:spacing w:after="0" w:line="240" w:lineRule="auto"/>
      </w:pPr>
      <w:r>
        <w:separator/>
      </w:r>
    </w:p>
  </w:footnote>
  <w:footnote w:type="continuationSeparator" w:id="0">
    <w:p w14:paraId="410D3AB4" w14:textId="77777777" w:rsidR="00036C11" w:rsidRDefault="00036C11" w:rsidP="00DA6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2004A"/>
    <w:multiLevelType w:val="hybridMultilevel"/>
    <w:tmpl w:val="90385656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2A2E6346"/>
    <w:multiLevelType w:val="multilevel"/>
    <w:tmpl w:val="893AF1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A3644"/>
    <w:multiLevelType w:val="multilevel"/>
    <w:tmpl w:val="FFD6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621A0F"/>
    <w:multiLevelType w:val="hybridMultilevel"/>
    <w:tmpl w:val="ADAE77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0EF0129"/>
    <w:multiLevelType w:val="hybridMultilevel"/>
    <w:tmpl w:val="30A69E1A"/>
    <w:lvl w:ilvl="0" w:tplc="EDAA1E2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C5534AC"/>
    <w:multiLevelType w:val="hybridMultilevel"/>
    <w:tmpl w:val="F4481D6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1228F1"/>
    <w:multiLevelType w:val="multilevel"/>
    <w:tmpl w:val="C52C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AA6A66"/>
    <w:multiLevelType w:val="multilevel"/>
    <w:tmpl w:val="4A08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78"/>
    <w:rsid w:val="00036C11"/>
    <w:rsid w:val="00080F50"/>
    <w:rsid w:val="00295A70"/>
    <w:rsid w:val="003045B1"/>
    <w:rsid w:val="00304BB8"/>
    <w:rsid w:val="00332F3D"/>
    <w:rsid w:val="003560C7"/>
    <w:rsid w:val="0038173D"/>
    <w:rsid w:val="00382F38"/>
    <w:rsid w:val="0039041C"/>
    <w:rsid w:val="003B3B60"/>
    <w:rsid w:val="004A7E1F"/>
    <w:rsid w:val="004B102F"/>
    <w:rsid w:val="004B2C0B"/>
    <w:rsid w:val="004C42D8"/>
    <w:rsid w:val="00582E04"/>
    <w:rsid w:val="005B41D4"/>
    <w:rsid w:val="005E747A"/>
    <w:rsid w:val="00636978"/>
    <w:rsid w:val="0077394A"/>
    <w:rsid w:val="007C5ABF"/>
    <w:rsid w:val="007F01DF"/>
    <w:rsid w:val="008417C1"/>
    <w:rsid w:val="008B77CB"/>
    <w:rsid w:val="008E0E2A"/>
    <w:rsid w:val="00A0052E"/>
    <w:rsid w:val="00A1014C"/>
    <w:rsid w:val="00A12EBD"/>
    <w:rsid w:val="00A20378"/>
    <w:rsid w:val="00A36EE8"/>
    <w:rsid w:val="00B0039E"/>
    <w:rsid w:val="00B16653"/>
    <w:rsid w:val="00B575F4"/>
    <w:rsid w:val="00B667AA"/>
    <w:rsid w:val="00C3651F"/>
    <w:rsid w:val="00CC18FC"/>
    <w:rsid w:val="00CC497E"/>
    <w:rsid w:val="00D1209B"/>
    <w:rsid w:val="00D57A0C"/>
    <w:rsid w:val="00D608FF"/>
    <w:rsid w:val="00DA677E"/>
    <w:rsid w:val="00E20DAA"/>
    <w:rsid w:val="00E80A08"/>
    <w:rsid w:val="00EC2778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3C686"/>
  <w15:chartTrackingRefBased/>
  <w15:docId w15:val="{0014056D-CCCD-4255-AA43-083863A48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00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E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7AA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3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md">
    <w:name w:val="cmd"/>
    <w:basedOn w:val="a0"/>
    <w:rsid w:val="00332F3D"/>
  </w:style>
  <w:style w:type="character" w:customStyle="1" w:styleId="ed">
    <w:name w:val="ed"/>
    <w:basedOn w:val="a0"/>
    <w:rsid w:val="00332F3D"/>
  </w:style>
  <w:style w:type="character" w:customStyle="1" w:styleId="mark">
    <w:name w:val="mark"/>
    <w:basedOn w:val="a0"/>
    <w:rsid w:val="00332F3D"/>
  </w:style>
  <w:style w:type="character" w:customStyle="1" w:styleId="w4">
    <w:name w:val="w4"/>
    <w:basedOn w:val="a0"/>
    <w:rsid w:val="00332F3D"/>
  </w:style>
  <w:style w:type="character" w:customStyle="1" w:styleId="w9">
    <w:name w:val="w9"/>
    <w:basedOn w:val="a0"/>
    <w:rsid w:val="00332F3D"/>
  </w:style>
  <w:style w:type="paragraph" w:styleId="a5">
    <w:name w:val="No Spacing"/>
    <w:link w:val="a6"/>
    <w:uiPriority w:val="1"/>
    <w:qFormat/>
    <w:rsid w:val="00EC277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C2778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DA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677E"/>
  </w:style>
  <w:style w:type="paragraph" w:styleId="a9">
    <w:name w:val="footer"/>
    <w:basedOn w:val="a"/>
    <w:link w:val="aa"/>
    <w:uiPriority w:val="99"/>
    <w:unhideWhenUsed/>
    <w:rsid w:val="00DA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677E"/>
  </w:style>
  <w:style w:type="paragraph" w:styleId="ab">
    <w:name w:val="Balloon Text"/>
    <w:basedOn w:val="a"/>
    <w:link w:val="ac"/>
    <w:uiPriority w:val="99"/>
    <w:semiHidden/>
    <w:unhideWhenUsed/>
    <w:rsid w:val="00A12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12EB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B003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B0039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36E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e">
    <w:name w:val="Table Grid"/>
    <w:basedOn w:val="a1"/>
    <w:uiPriority w:val="39"/>
    <w:rsid w:val="00A1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pravo.gov.ru/proxy/ips/?docbody=&amp;prevDoc=102023495&amp;backlink=1&amp;&amp;nd=102111165" TargetMode="External"/><Relationship Id="rId25" Type="http://schemas.openxmlformats.org/officeDocument/2006/relationships/hyperlink" Target="https://vk.com/saratoviks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o.gov.ru/proxy/ips/?docbody=&amp;prevDoc=102023495&amp;backlink=1&amp;&amp;nd=102164547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saratovagro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Andriaynova</dc:creator>
  <cp:keywords/>
  <dc:description/>
  <cp:lastModifiedBy>Администратор</cp:lastModifiedBy>
  <cp:revision>5</cp:revision>
  <cp:lastPrinted>2022-07-08T08:41:00Z</cp:lastPrinted>
  <dcterms:created xsi:type="dcterms:W3CDTF">2022-07-13T09:32:00Z</dcterms:created>
  <dcterms:modified xsi:type="dcterms:W3CDTF">2022-07-13T12:29:00Z</dcterms:modified>
</cp:coreProperties>
</file>